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85D3" w14:textId="77777777" w:rsidR="00F10BED" w:rsidRPr="005032C2" w:rsidRDefault="00F10BED" w:rsidP="005032C2">
      <w:pPr>
        <w:jc w:val="both"/>
        <w:rPr>
          <w:sz w:val="22"/>
          <w:szCs w:val="22"/>
          <w:lang w:val="ro-RO"/>
        </w:rPr>
      </w:pPr>
      <w:r w:rsidRPr="005032C2">
        <w:rPr>
          <w:sz w:val="22"/>
          <w:szCs w:val="22"/>
          <w:lang w:val="ro-RO"/>
        </w:rPr>
        <w:t>Academia de Studii Economice din București</w:t>
      </w:r>
    </w:p>
    <w:p w14:paraId="7E47AF6A" w14:textId="77777777" w:rsidR="00F10BED" w:rsidRPr="005032C2" w:rsidRDefault="00F10BED" w:rsidP="005032C2">
      <w:pPr>
        <w:rPr>
          <w:b/>
          <w:sz w:val="22"/>
          <w:szCs w:val="22"/>
          <w:lang w:val="ro-RO"/>
        </w:rPr>
      </w:pPr>
    </w:p>
    <w:p w14:paraId="1F216574" w14:textId="77777777" w:rsidR="00F10BED" w:rsidRPr="005032C2" w:rsidRDefault="00F10BED" w:rsidP="005032C2">
      <w:pPr>
        <w:jc w:val="center"/>
        <w:rPr>
          <w:b/>
          <w:sz w:val="22"/>
          <w:szCs w:val="22"/>
          <w:lang w:val="ro-RO"/>
        </w:rPr>
      </w:pPr>
      <w:r w:rsidRPr="005032C2">
        <w:rPr>
          <w:b/>
          <w:sz w:val="22"/>
          <w:szCs w:val="22"/>
          <w:lang w:val="ro-RO"/>
        </w:rPr>
        <w:t>ANUNȚ</w:t>
      </w:r>
    </w:p>
    <w:p w14:paraId="5F3DD500" w14:textId="77777777" w:rsidR="00F10BED" w:rsidRPr="009B637D" w:rsidRDefault="00F10BED" w:rsidP="005032C2">
      <w:pPr>
        <w:jc w:val="both"/>
        <w:rPr>
          <w:sz w:val="16"/>
          <w:szCs w:val="16"/>
          <w:lang w:val="ro-RO"/>
        </w:rPr>
      </w:pPr>
    </w:p>
    <w:p w14:paraId="0861EF04" w14:textId="44CC92CA" w:rsidR="000D13F2" w:rsidRPr="009A7E78" w:rsidRDefault="00F10BED" w:rsidP="000D13F2">
      <w:pPr>
        <w:ind w:firstLine="720"/>
        <w:jc w:val="both"/>
        <w:rPr>
          <w:i/>
          <w:iCs/>
          <w:sz w:val="22"/>
          <w:szCs w:val="22"/>
          <w:lang w:eastAsia="en-GB"/>
        </w:rPr>
      </w:pPr>
      <w:r w:rsidRPr="005032C2">
        <w:rPr>
          <w:sz w:val="22"/>
          <w:szCs w:val="22"/>
          <w:lang w:val="ro-RO"/>
        </w:rPr>
        <w:t xml:space="preserve">Academia de Studii Economice din București organizează concurs pentru ocuparea postului </w:t>
      </w:r>
      <w:r w:rsidR="00F020E8">
        <w:rPr>
          <w:b/>
          <w:i/>
          <w:color w:val="000000"/>
          <w:sz w:val="22"/>
          <w:szCs w:val="22"/>
          <w:lang w:val="ro-RO"/>
        </w:rPr>
        <w:t>Expert consilier p</w:t>
      </w:r>
      <w:r w:rsidR="00975F3E">
        <w:rPr>
          <w:b/>
          <w:i/>
          <w:color w:val="000000"/>
          <w:sz w:val="22"/>
          <w:szCs w:val="22"/>
          <w:lang w:val="ro-RO"/>
        </w:rPr>
        <w:t xml:space="preserve">siholog </w:t>
      </w:r>
      <w:r w:rsidR="004002E8">
        <w:rPr>
          <w:b/>
          <w:i/>
          <w:color w:val="000000"/>
          <w:sz w:val="22"/>
          <w:szCs w:val="22"/>
          <w:lang w:val="ro-RO"/>
        </w:rPr>
        <w:t xml:space="preserve">– 1 post </w:t>
      </w:r>
      <w:bookmarkStart w:id="0" w:name="_GoBack"/>
      <w:bookmarkEnd w:id="0"/>
      <w:r w:rsidRPr="005032C2">
        <w:rPr>
          <w:b/>
          <w:i/>
          <w:color w:val="000000"/>
          <w:sz w:val="22"/>
          <w:szCs w:val="22"/>
          <w:lang w:val="ro-RO"/>
        </w:rPr>
        <w:t xml:space="preserve"> </w:t>
      </w:r>
      <w:r w:rsidRPr="005032C2">
        <w:rPr>
          <w:sz w:val="22"/>
          <w:szCs w:val="22"/>
          <w:lang w:val="ro-RO"/>
        </w:rPr>
        <w:t xml:space="preserve">în cadrul proiectului în cadrul proiectului </w:t>
      </w:r>
      <w:r w:rsidR="000D13F2" w:rsidRPr="003E298F">
        <w:rPr>
          <w:sz w:val="22"/>
          <w:szCs w:val="22"/>
          <w:lang w:val="ro-RO"/>
        </w:rPr>
        <w:t>proiectului „</w:t>
      </w:r>
      <w:proofErr w:type="spellStart"/>
      <w:r w:rsidR="000D13F2" w:rsidRPr="009A7E78">
        <w:rPr>
          <w:i/>
          <w:iCs/>
          <w:sz w:val="22"/>
          <w:szCs w:val="22"/>
          <w:lang w:eastAsia="en-GB"/>
        </w:rPr>
        <w:t>Accesibilitate</w:t>
      </w:r>
      <w:proofErr w:type="spellEnd"/>
      <w:r w:rsidR="000D13F2" w:rsidRPr="009A7E78">
        <w:rPr>
          <w:i/>
          <w:iCs/>
          <w:sz w:val="22"/>
          <w:szCs w:val="22"/>
          <w:lang w:eastAsia="en-GB"/>
        </w:rPr>
        <w:t xml:space="preserve"> </w:t>
      </w:r>
      <w:proofErr w:type="spellStart"/>
      <w:r w:rsidR="000D13F2" w:rsidRPr="009A7E78">
        <w:rPr>
          <w:i/>
          <w:iCs/>
          <w:sz w:val="22"/>
          <w:szCs w:val="22"/>
          <w:lang w:eastAsia="en-GB"/>
        </w:rPr>
        <w:t>și</w:t>
      </w:r>
      <w:proofErr w:type="spellEnd"/>
      <w:r w:rsidR="000D13F2" w:rsidRPr="009A7E78">
        <w:rPr>
          <w:i/>
          <w:iCs/>
          <w:sz w:val="22"/>
          <w:szCs w:val="22"/>
          <w:lang w:eastAsia="en-GB"/>
        </w:rPr>
        <w:t xml:space="preserve"> </w:t>
      </w:r>
      <w:proofErr w:type="spellStart"/>
      <w:r w:rsidR="000D13F2" w:rsidRPr="009A7E78">
        <w:rPr>
          <w:i/>
          <w:iCs/>
          <w:sz w:val="22"/>
          <w:szCs w:val="22"/>
          <w:lang w:eastAsia="en-GB"/>
        </w:rPr>
        <w:t>Succes</w:t>
      </w:r>
      <w:proofErr w:type="spellEnd"/>
      <w:r w:rsidR="000D13F2" w:rsidRPr="009A7E78">
        <w:rPr>
          <w:i/>
          <w:iCs/>
          <w:sz w:val="22"/>
          <w:szCs w:val="22"/>
          <w:lang w:eastAsia="en-GB"/>
        </w:rPr>
        <w:t xml:space="preserve">: </w:t>
      </w:r>
      <w:proofErr w:type="spellStart"/>
      <w:r w:rsidR="000D13F2" w:rsidRPr="009A7E78">
        <w:rPr>
          <w:i/>
          <w:iCs/>
          <w:sz w:val="22"/>
          <w:szCs w:val="22"/>
          <w:lang w:eastAsia="en-GB"/>
        </w:rPr>
        <w:t>Promovarea</w:t>
      </w:r>
      <w:proofErr w:type="spellEnd"/>
      <w:r w:rsidR="000D13F2" w:rsidRPr="009A7E78">
        <w:rPr>
          <w:i/>
          <w:iCs/>
          <w:sz w:val="22"/>
          <w:szCs w:val="22"/>
          <w:lang w:eastAsia="en-GB"/>
        </w:rPr>
        <w:t xml:space="preserve"> </w:t>
      </w:r>
      <w:proofErr w:type="spellStart"/>
      <w:r w:rsidR="000D13F2" w:rsidRPr="009A7E78">
        <w:rPr>
          <w:i/>
          <w:iCs/>
          <w:sz w:val="22"/>
          <w:szCs w:val="22"/>
          <w:lang w:eastAsia="en-GB"/>
        </w:rPr>
        <w:t>educației</w:t>
      </w:r>
      <w:proofErr w:type="spellEnd"/>
      <w:r w:rsidR="000D13F2" w:rsidRPr="009A7E78">
        <w:rPr>
          <w:i/>
          <w:iCs/>
          <w:sz w:val="22"/>
          <w:szCs w:val="22"/>
          <w:lang w:eastAsia="en-GB"/>
        </w:rPr>
        <w:t xml:space="preserve"> </w:t>
      </w:r>
      <w:proofErr w:type="spellStart"/>
      <w:r w:rsidR="000D13F2" w:rsidRPr="009A7E78">
        <w:rPr>
          <w:i/>
          <w:iCs/>
          <w:sz w:val="22"/>
          <w:szCs w:val="22"/>
          <w:lang w:eastAsia="en-GB"/>
        </w:rPr>
        <w:t>incluzive</w:t>
      </w:r>
      <w:proofErr w:type="spellEnd"/>
      <w:r w:rsidR="000D13F2" w:rsidRPr="009A7E78">
        <w:rPr>
          <w:i/>
          <w:iCs/>
          <w:sz w:val="22"/>
          <w:szCs w:val="22"/>
          <w:lang w:eastAsia="en-GB"/>
        </w:rPr>
        <w:t xml:space="preserve"> </w:t>
      </w:r>
      <w:proofErr w:type="spellStart"/>
      <w:r w:rsidR="000D13F2" w:rsidRPr="009A7E78">
        <w:rPr>
          <w:i/>
          <w:iCs/>
          <w:sz w:val="22"/>
          <w:szCs w:val="22"/>
          <w:lang w:eastAsia="en-GB"/>
        </w:rPr>
        <w:t>în</w:t>
      </w:r>
      <w:proofErr w:type="spellEnd"/>
      <w:r w:rsidR="000D13F2" w:rsidRPr="009A7E78">
        <w:rPr>
          <w:i/>
          <w:iCs/>
          <w:sz w:val="22"/>
          <w:szCs w:val="22"/>
          <w:lang w:eastAsia="en-GB"/>
        </w:rPr>
        <w:t xml:space="preserve"> </w:t>
      </w:r>
      <w:proofErr w:type="spellStart"/>
      <w:r w:rsidR="000D13F2" w:rsidRPr="009A7E78">
        <w:rPr>
          <w:i/>
          <w:iCs/>
          <w:sz w:val="22"/>
          <w:szCs w:val="22"/>
          <w:lang w:eastAsia="en-GB"/>
        </w:rPr>
        <w:t>cadrul</w:t>
      </w:r>
      <w:proofErr w:type="spellEnd"/>
      <w:r w:rsidR="000D13F2" w:rsidRPr="009A7E78">
        <w:rPr>
          <w:i/>
          <w:iCs/>
          <w:sz w:val="22"/>
          <w:szCs w:val="22"/>
          <w:lang w:eastAsia="en-GB"/>
        </w:rPr>
        <w:t xml:space="preserve"> </w:t>
      </w:r>
      <w:proofErr w:type="spellStart"/>
      <w:r w:rsidR="000D13F2" w:rsidRPr="009A7E78">
        <w:rPr>
          <w:i/>
          <w:iCs/>
          <w:sz w:val="22"/>
          <w:szCs w:val="22"/>
          <w:lang w:eastAsia="en-GB"/>
        </w:rPr>
        <w:t>Academiei</w:t>
      </w:r>
      <w:proofErr w:type="spellEnd"/>
      <w:r w:rsidR="000D13F2" w:rsidRPr="009A7E78">
        <w:rPr>
          <w:i/>
          <w:iCs/>
          <w:sz w:val="22"/>
          <w:szCs w:val="22"/>
          <w:lang w:eastAsia="en-GB"/>
        </w:rPr>
        <w:t xml:space="preserve"> de </w:t>
      </w:r>
      <w:proofErr w:type="spellStart"/>
      <w:r w:rsidR="000D13F2" w:rsidRPr="009A7E78">
        <w:rPr>
          <w:i/>
          <w:iCs/>
          <w:sz w:val="22"/>
          <w:szCs w:val="22"/>
          <w:lang w:eastAsia="en-GB"/>
        </w:rPr>
        <w:t>Studii</w:t>
      </w:r>
      <w:proofErr w:type="spellEnd"/>
      <w:r w:rsidR="000D13F2">
        <w:rPr>
          <w:i/>
          <w:iCs/>
          <w:sz w:val="22"/>
          <w:szCs w:val="22"/>
          <w:lang w:eastAsia="en-GB"/>
        </w:rPr>
        <w:t xml:space="preserve"> </w:t>
      </w:r>
      <w:proofErr w:type="spellStart"/>
      <w:r w:rsidR="000D13F2" w:rsidRPr="009A7E78">
        <w:rPr>
          <w:i/>
          <w:iCs/>
          <w:sz w:val="22"/>
          <w:szCs w:val="22"/>
          <w:lang w:eastAsia="en-GB"/>
        </w:rPr>
        <w:t>Economice</w:t>
      </w:r>
      <w:proofErr w:type="spellEnd"/>
      <w:r w:rsidR="000D13F2" w:rsidRPr="009A7E78">
        <w:rPr>
          <w:i/>
          <w:iCs/>
          <w:sz w:val="22"/>
          <w:szCs w:val="22"/>
          <w:lang w:eastAsia="en-GB"/>
        </w:rPr>
        <w:t xml:space="preserve"> din </w:t>
      </w:r>
      <w:proofErr w:type="spellStart"/>
      <w:r w:rsidR="000D13F2" w:rsidRPr="009A7E78">
        <w:rPr>
          <w:i/>
          <w:iCs/>
          <w:sz w:val="22"/>
          <w:szCs w:val="22"/>
          <w:lang w:eastAsia="en-GB"/>
        </w:rPr>
        <w:t>București</w:t>
      </w:r>
      <w:proofErr w:type="spellEnd"/>
      <w:r w:rsidR="000D13F2" w:rsidRPr="004B39E8">
        <w:rPr>
          <w:i/>
          <w:sz w:val="22"/>
          <w:szCs w:val="22"/>
          <w:lang w:val="ro-RO"/>
        </w:rPr>
        <w:t>”</w:t>
      </w:r>
      <w:r w:rsidR="000D13F2" w:rsidRPr="004B39E8">
        <w:rPr>
          <w:sz w:val="22"/>
          <w:szCs w:val="22"/>
          <w:lang w:val="ro-RO"/>
        </w:rPr>
        <w:t xml:space="preserve">, </w:t>
      </w:r>
      <w:r w:rsidR="000D13F2" w:rsidRPr="004B39E8">
        <w:rPr>
          <w:bCs/>
          <w:sz w:val="22"/>
          <w:szCs w:val="22"/>
          <w:lang w:val="ro-RO" w:eastAsia="ro-RO"/>
        </w:rPr>
        <w:t xml:space="preserve">contract </w:t>
      </w:r>
      <w:r w:rsidR="000D13F2" w:rsidRPr="004B39E8">
        <w:rPr>
          <w:sz w:val="22"/>
          <w:szCs w:val="22"/>
          <w:lang w:val="ro-RO"/>
        </w:rPr>
        <w:t>CNFIS-FDI-2024-F-053</w:t>
      </w:r>
      <w:r w:rsidR="000D13F2">
        <w:rPr>
          <w:sz w:val="22"/>
          <w:szCs w:val="22"/>
          <w:lang w:val="ro-RO"/>
        </w:rPr>
        <w:t>3</w:t>
      </w:r>
      <w:r w:rsidR="000D13F2" w:rsidRPr="003E298F">
        <w:rPr>
          <w:bCs/>
          <w:sz w:val="22"/>
          <w:szCs w:val="22"/>
          <w:lang w:val="ro-RO" w:eastAsia="ro-RO"/>
        </w:rPr>
        <w:t>,</w:t>
      </w:r>
      <w:r w:rsidR="000D13F2" w:rsidRPr="003E298F">
        <w:rPr>
          <w:b/>
          <w:bCs/>
          <w:sz w:val="22"/>
          <w:szCs w:val="22"/>
          <w:lang w:val="ro-RO" w:eastAsia="ro-RO"/>
        </w:rPr>
        <w:t xml:space="preserve"> </w:t>
      </w:r>
      <w:r w:rsidR="000D13F2" w:rsidRPr="003E298F">
        <w:rPr>
          <w:rFonts w:eastAsia="Calibri"/>
          <w:color w:val="000000"/>
          <w:sz w:val="22"/>
          <w:szCs w:val="22"/>
          <w:lang w:val="ro-RO"/>
        </w:rPr>
        <w:t xml:space="preserve">Domeniul: </w:t>
      </w:r>
      <w:r w:rsidR="000D13F2" w:rsidRPr="009A7E78">
        <w:rPr>
          <w:color w:val="000000"/>
          <w:sz w:val="22"/>
          <w:szCs w:val="22"/>
        </w:rPr>
        <w:t>8.</w:t>
      </w:r>
      <w:r w:rsidR="000D13F2" w:rsidRPr="009A7E78">
        <w:rPr>
          <w:b/>
          <w:bCs/>
          <w:color w:val="000000"/>
          <w:sz w:val="22"/>
          <w:szCs w:val="22"/>
        </w:rPr>
        <w:t xml:space="preserve"> </w:t>
      </w:r>
      <w:proofErr w:type="spellStart"/>
      <w:r w:rsidR="000D13F2" w:rsidRPr="009A7E78">
        <w:rPr>
          <w:color w:val="000000"/>
          <w:sz w:val="22"/>
          <w:szCs w:val="22"/>
        </w:rPr>
        <w:t>Susţinerea</w:t>
      </w:r>
      <w:proofErr w:type="spellEnd"/>
      <w:r w:rsidR="000D13F2" w:rsidRPr="009A7E78">
        <w:rPr>
          <w:color w:val="000000"/>
          <w:sz w:val="22"/>
          <w:szCs w:val="22"/>
        </w:rPr>
        <w:t xml:space="preserve"> </w:t>
      </w:r>
      <w:proofErr w:type="spellStart"/>
      <w:r w:rsidR="000D13F2" w:rsidRPr="009A7E78">
        <w:rPr>
          <w:color w:val="000000"/>
          <w:sz w:val="22"/>
          <w:szCs w:val="22"/>
        </w:rPr>
        <w:t>participării</w:t>
      </w:r>
      <w:proofErr w:type="spellEnd"/>
      <w:r w:rsidR="000D13F2" w:rsidRPr="009A7E78">
        <w:rPr>
          <w:color w:val="000000"/>
          <w:sz w:val="22"/>
          <w:szCs w:val="22"/>
        </w:rPr>
        <w:t xml:space="preserve"> </w:t>
      </w:r>
      <w:proofErr w:type="spellStart"/>
      <w:r w:rsidR="000D13F2" w:rsidRPr="009A7E78">
        <w:rPr>
          <w:color w:val="000000"/>
          <w:sz w:val="22"/>
          <w:szCs w:val="22"/>
        </w:rPr>
        <w:t>şi</w:t>
      </w:r>
      <w:proofErr w:type="spellEnd"/>
      <w:r w:rsidR="000D13F2" w:rsidRPr="009A7E78">
        <w:rPr>
          <w:color w:val="000000"/>
          <w:sz w:val="22"/>
          <w:szCs w:val="22"/>
        </w:rPr>
        <w:t xml:space="preserve"> </w:t>
      </w:r>
      <w:proofErr w:type="spellStart"/>
      <w:r w:rsidR="000D13F2" w:rsidRPr="009A7E78">
        <w:rPr>
          <w:color w:val="000000"/>
          <w:sz w:val="22"/>
          <w:szCs w:val="22"/>
        </w:rPr>
        <w:t>accesului</w:t>
      </w:r>
      <w:proofErr w:type="spellEnd"/>
      <w:r w:rsidR="000D13F2" w:rsidRPr="009A7E78">
        <w:rPr>
          <w:color w:val="000000"/>
          <w:sz w:val="22"/>
          <w:szCs w:val="22"/>
        </w:rPr>
        <w:t xml:space="preserve"> </w:t>
      </w:r>
      <w:proofErr w:type="spellStart"/>
      <w:r w:rsidR="000D13F2" w:rsidRPr="009A7E78">
        <w:rPr>
          <w:color w:val="000000"/>
          <w:sz w:val="22"/>
          <w:szCs w:val="22"/>
        </w:rPr>
        <w:t>studenţilor</w:t>
      </w:r>
      <w:proofErr w:type="spellEnd"/>
      <w:r w:rsidR="000D13F2" w:rsidRPr="009A7E78">
        <w:rPr>
          <w:color w:val="000000"/>
          <w:sz w:val="22"/>
          <w:szCs w:val="22"/>
        </w:rPr>
        <w:t xml:space="preserve"> cu </w:t>
      </w:r>
      <w:proofErr w:type="spellStart"/>
      <w:r w:rsidR="000D13F2" w:rsidRPr="009A7E78">
        <w:rPr>
          <w:color w:val="000000"/>
          <w:sz w:val="22"/>
          <w:szCs w:val="22"/>
        </w:rPr>
        <w:t>dizabilităţi</w:t>
      </w:r>
      <w:proofErr w:type="spellEnd"/>
      <w:r w:rsidR="000D13F2" w:rsidRPr="009A7E78">
        <w:rPr>
          <w:color w:val="000000"/>
          <w:sz w:val="22"/>
          <w:szCs w:val="22"/>
        </w:rPr>
        <w:t xml:space="preserve"> la </w:t>
      </w:r>
      <w:proofErr w:type="spellStart"/>
      <w:r w:rsidR="000D13F2" w:rsidRPr="009A7E78">
        <w:rPr>
          <w:color w:val="000000"/>
          <w:sz w:val="22"/>
          <w:szCs w:val="22"/>
        </w:rPr>
        <w:t>procesul</w:t>
      </w:r>
      <w:proofErr w:type="spellEnd"/>
      <w:r w:rsidR="000D13F2" w:rsidRPr="009A7E78">
        <w:rPr>
          <w:color w:val="000000"/>
          <w:sz w:val="22"/>
          <w:szCs w:val="22"/>
        </w:rPr>
        <w:t xml:space="preserve"> educational</w:t>
      </w:r>
    </w:p>
    <w:p w14:paraId="33A98FF0" w14:textId="301B29E5" w:rsidR="00F10BED" w:rsidRPr="005032C2" w:rsidRDefault="00F10BED" w:rsidP="000D13F2">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F10BED" w:rsidRPr="005032C2" w14:paraId="681456F9" w14:textId="77777777" w:rsidTr="00D96B9C">
        <w:trPr>
          <w:tblHeader/>
          <w:jc w:val="center"/>
        </w:trPr>
        <w:tc>
          <w:tcPr>
            <w:tcW w:w="745" w:type="dxa"/>
          </w:tcPr>
          <w:p w14:paraId="0B03B39F" w14:textId="77777777" w:rsidR="00F10BED" w:rsidRPr="005032C2" w:rsidRDefault="00F10BED" w:rsidP="005032C2">
            <w:pPr>
              <w:rPr>
                <w:rFonts w:eastAsia="Calibri"/>
                <w:b/>
                <w:sz w:val="22"/>
                <w:szCs w:val="22"/>
                <w:lang w:val="ro-RO"/>
              </w:rPr>
            </w:pPr>
            <w:r w:rsidRPr="005032C2">
              <w:rPr>
                <w:rFonts w:eastAsia="Calibri"/>
                <w:b/>
                <w:sz w:val="22"/>
                <w:szCs w:val="22"/>
                <w:lang w:val="ro-RO"/>
              </w:rPr>
              <w:t>Nr.</w:t>
            </w:r>
          </w:p>
          <w:p w14:paraId="280E8E8A" w14:textId="77777777" w:rsidR="00F10BED" w:rsidRPr="005032C2" w:rsidRDefault="00F10BED" w:rsidP="005032C2">
            <w:pPr>
              <w:rPr>
                <w:rFonts w:eastAsia="Calibri"/>
                <w:b/>
                <w:sz w:val="22"/>
                <w:szCs w:val="22"/>
                <w:lang w:val="ro-RO"/>
              </w:rPr>
            </w:pPr>
            <w:r w:rsidRPr="005032C2">
              <w:rPr>
                <w:rFonts w:eastAsia="Calibri"/>
                <w:b/>
                <w:sz w:val="22"/>
                <w:szCs w:val="22"/>
                <w:lang w:val="ro-RO"/>
              </w:rPr>
              <w:t>post</w:t>
            </w:r>
          </w:p>
        </w:tc>
        <w:tc>
          <w:tcPr>
            <w:tcW w:w="2409" w:type="dxa"/>
            <w:shd w:val="clear" w:color="auto" w:fill="auto"/>
          </w:tcPr>
          <w:p w14:paraId="517F0B50" w14:textId="77777777" w:rsidR="00F10BED" w:rsidRPr="005032C2" w:rsidRDefault="00F10BED" w:rsidP="005032C2">
            <w:pPr>
              <w:rPr>
                <w:rFonts w:eastAsia="Calibri"/>
                <w:b/>
                <w:sz w:val="22"/>
                <w:szCs w:val="22"/>
                <w:lang w:val="ro-RO"/>
              </w:rPr>
            </w:pPr>
            <w:r w:rsidRPr="005032C2">
              <w:rPr>
                <w:rFonts w:eastAsia="Calibri"/>
                <w:b/>
                <w:sz w:val="22"/>
                <w:szCs w:val="22"/>
                <w:lang w:val="ro-RO"/>
              </w:rPr>
              <w:t>Denumire post</w:t>
            </w:r>
          </w:p>
        </w:tc>
        <w:tc>
          <w:tcPr>
            <w:tcW w:w="3119" w:type="dxa"/>
            <w:shd w:val="clear" w:color="auto" w:fill="auto"/>
          </w:tcPr>
          <w:p w14:paraId="11E1EB56" w14:textId="77777777" w:rsidR="00F10BED" w:rsidRPr="005032C2" w:rsidRDefault="00F10BED" w:rsidP="005032C2">
            <w:pPr>
              <w:pStyle w:val="ListParagraph"/>
              <w:ind w:left="0"/>
              <w:rPr>
                <w:rFonts w:eastAsia="Calibri"/>
                <w:b/>
                <w:sz w:val="22"/>
                <w:szCs w:val="22"/>
              </w:rPr>
            </w:pPr>
            <w:r w:rsidRPr="005032C2">
              <w:rPr>
                <w:rFonts w:eastAsia="Calibri"/>
                <w:b/>
                <w:sz w:val="22"/>
                <w:szCs w:val="22"/>
              </w:rPr>
              <w:t>Perioada necesar a fi lucrată în cadrul proiectului</w:t>
            </w:r>
          </w:p>
        </w:tc>
        <w:tc>
          <w:tcPr>
            <w:tcW w:w="2871" w:type="dxa"/>
            <w:shd w:val="clear" w:color="auto" w:fill="auto"/>
          </w:tcPr>
          <w:p w14:paraId="230DEB9B" w14:textId="77777777" w:rsidR="00F10BED" w:rsidRPr="005032C2" w:rsidRDefault="00F10BED" w:rsidP="005032C2">
            <w:pPr>
              <w:pStyle w:val="ListParagraph"/>
              <w:ind w:left="0"/>
              <w:rPr>
                <w:rFonts w:eastAsia="Calibri"/>
                <w:b/>
                <w:sz w:val="22"/>
                <w:szCs w:val="22"/>
              </w:rPr>
            </w:pPr>
            <w:r w:rsidRPr="005032C2">
              <w:rPr>
                <w:rFonts w:eastAsia="Calibri"/>
                <w:b/>
                <w:sz w:val="22"/>
                <w:szCs w:val="22"/>
              </w:rPr>
              <w:t>Număr maxim de ore necesar a fi lucrate lunar</w:t>
            </w:r>
          </w:p>
        </w:tc>
      </w:tr>
      <w:tr w:rsidR="00F020E8" w:rsidRPr="005032C2" w14:paraId="4AF13D15" w14:textId="77777777" w:rsidTr="00D96B9C">
        <w:trPr>
          <w:jc w:val="center"/>
        </w:trPr>
        <w:tc>
          <w:tcPr>
            <w:tcW w:w="745" w:type="dxa"/>
          </w:tcPr>
          <w:p w14:paraId="6F597B1A" w14:textId="77777777" w:rsidR="00F020E8" w:rsidRPr="005032C2" w:rsidRDefault="00F020E8" w:rsidP="00F020E8">
            <w:pPr>
              <w:jc w:val="center"/>
              <w:rPr>
                <w:rFonts w:eastAsia="Calibri"/>
                <w:sz w:val="22"/>
                <w:szCs w:val="22"/>
                <w:lang w:val="ro-RO"/>
              </w:rPr>
            </w:pPr>
            <w:r w:rsidRPr="005032C2">
              <w:rPr>
                <w:rFonts w:eastAsia="Calibri"/>
                <w:sz w:val="22"/>
                <w:szCs w:val="22"/>
                <w:lang w:val="ro-RO"/>
              </w:rPr>
              <w:t>1.</w:t>
            </w:r>
          </w:p>
        </w:tc>
        <w:tc>
          <w:tcPr>
            <w:tcW w:w="2409" w:type="dxa"/>
            <w:shd w:val="clear" w:color="auto" w:fill="auto"/>
          </w:tcPr>
          <w:p w14:paraId="56D47CD2" w14:textId="045AFE2F" w:rsidR="00F020E8" w:rsidRPr="005032C2" w:rsidRDefault="00F020E8" w:rsidP="00F020E8">
            <w:pPr>
              <w:rPr>
                <w:rFonts w:eastAsia="Calibri"/>
                <w:sz w:val="22"/>
                <w:szCs w:val="22"/>
                <w:lang w:val="ro-RO"/>
              </w:rPr>
            </w:pPr>
            <w:r>
              <w:rPr>
                <w:rFonts w:eastAsia="Calibri"/>
                <w:sz w:val="22"/>
                <w:szCs w:val="22"/>
                <w:lang w:val="ro-RO"/>
              </w:rPr>
              <w:t>Expert consilier p</w:t>
            </w:r>
            <w:r w:rsidRPr="005032C2">
              <w:rPr>
                <w:rFonts w:eastAsia="Calibri"/>
                <w:sz w:val="22"/>
                <w:szCs w:val="22"/>
                <w:lang w:val="ro-RO"/>
              </w:rPr>
              <w:t xml:space="preserve">siholog </w:t>
            </w:r>
          </w:p>
        </w:tc>
        <w:tc>
          <w:tcPr>
            <w:tcW w:w="3119" w:type="dxa"/>
            <w:shd w:val="clear" w:color="auto" w:fill="auto"/>
            <w:vAlign w:val="center"/>
          </w:tcPr>
          <w:p w14:paraId="30C55F2E" w14:textId="7E7221DE" w:rsidR="00F020E8" w:rsidRPr="005032C2" w:rsidRDefault="00F020E8" w:rsidP="00F020E8">
            <w:pPr>
              <w:jc w:val="center"/>
              <w:rPr>
                <w:bCs/>
                <w:color w:val="000000"/>
                <w:sz w:val="22"/>
                <w:szCs w:val="22"/>
                <w:lang w:val="ro-RO" w:eastAsia="ro-RO"/>
              </w:rPr>
            </w:pPr>
            <w:r>
              <w:rPr>
                <w:rFonts w:eastAsia="Calibri"/>
                <w:sz w:val="22"/>
                <w:szCs w:val="22"/>
                <w:lang w:val="ro-RO"/>
              </w:rPr>
              <w:t>8 luni, maxim până la data de 16.12.2024</w:t>
            </w:r>
          </w:p>
        </w:tc>
        <w:tc>
          <w:tcPr>
            <w:tcW w:w="2871" w:type="dxa"/>
            <w:shd w:val="clear" w:color="auto" w:fill="auto"/>
            <w:vAlign w:val="center"/>
          </w:tcPr>
          <w:p w14:paraId="3EC29C41" w14:textId="012A0417" w:rsidR="00F020E8" w:rsidRPr="005032C2" w:rsidRDefault="00F020E8" w:rsidP="00F020E8">
            <w:pPr>
              <w:jc w:val="center"/>
              <w:rPr>
                <w:rFonts w:eastAsia="Calibri"/>
                <w:sz w:val="22"/>
                <w:szCs w:val="22"/>
                <w:lang w:val="ro-RO"/>
              </w:rPr>
            </w:pPr>
            <w:r>
              <w:rPr>
                <w:rFonts w:eastAsia="Calibri"/>
                <w:sz w:val="22"/>
                <w:szCs w:val="22"/>
              </w:rPr>
              <w:t xml:space="preserve">80 ore                                 </w:t>
            </w:r>
            <w:r w:rsidRPr="003E298F">
              <w:rPr>
                <w:rFonts w:eastAsia="Calibri"/>
                <w:sz w:val="22"/>
                <w:szCs w:val="22"/>
              </w:rPr>
              <w:t>max 4h/</w:t>
            </w:r>
            <w:proofErr w:type="spellStart"/>
            <w:r w:rsidRPr="003E298F">
              <w:rPr>
                <w:rFonts w:eastAsia="Calibri"/>
                <w:sz w:val="22"/>
                <w:szCs w:val="22"/>
              </w:rPr>
              <w:t>zi</w:t>
            </w:r>
            <w:proofErr w:type="spellEnd"/>
          </w:p>
        </w:tc>
      </w:tr>
    </w:tbl>
    <w:p w14:paraId="23C135CF" w14:textId="77777777" w:rsidR="0000577A" w:rsidRPr="009B637D" w:rsidRDefault="0000577A" w:rsidP="005032C2">
      <w:pPr>
        <w:jc w:val="both"/>
        <w:rPr>
          <w:sz w:val="16"/>
          <w:szCs w:val="16"/>
          <w:lang w:val="ro-RO"/>
        </w:rPr>
      </w:pPr>
    </w:p>
    <w:p w14:paraId="4639FE3F" w14:textId="77777777" w:rsidR="005B08BF" w:rsidRPr="005032C2" w:rsidRDefault="005B08BF" w:rsidP="005032C2">
      <w:pPr>
        <w:ind w:firstLine="567"/>
        <w:jc w:val="both"/>
        <w:rPr>
          <w:bCs/>
          <w:color w:val="000000"/>
          <w:sz w:val="22"/>
          <w:szCs w:val="22"/>
          <w:u w:val="single"/>
          <w:lang w:val="ro-RO"/>
        </w:rPr>
      </w:pPr>
      <w:r w:rsidRPr="005032C2">
        <w:rPr>
          <w:b/>
          <w:bCs/>
          <w:color w:val="000000"/>
          <w:sz w:val="22"/>
          <w:szCs w:val="22"/>
          <w:u w:val="single"/>
          <w:lang w:val="ro-RO"/>
        </w:rPr>
        <w:t>A.</w:t>
      </w:r>
      <w:r w:rsidRPr="005032C2">
        <w:rPr>
          <w:bCs/>
          <w:color w:val="000000"/>
          <w:sz w:val="22"/>
          <w:szCs w:val="22"/>
          <w:u w:val="single"/>
          <w:lang w:val="ro-RO"/>
        </w:rPr>
        <w:t xml:space="preserve"> Pentru participarea la concurs, candida</w:t>
      </w:r>
      <w:r w:rsidR="0035096F" w:rsidRPr="005032C2">
        <w:rPr>
          <w:bCs/>
          <w:color w:val="000000"/>
          <w:sz w:val="22"/>
          <w:szCs w:val="22"/>
          <w:u w:val="single"/>
          <w:lang w:val="ro-RO"/>
        </w:rPr>
        <w:t>ț</w:t>
      </w:r>
      <w:r w:rsidRPr="005032C2">
        <w:rPr>
          <w:bCs/>
          <w:color w:val="000000"/>
          <w:sz w:val="22"/>
          <w:szCs w:val="22"/>
          <w:u w:val="single"/>
          <w:lang w:val="ro-RO"/>
        </w:rPr>
        <w:t xml:space="preserve">ii trebuie să îndeplinească următoarele </w:t>
      </w:r>
      <w:r w:rsidRPr="005032C2">
        <w:rPr>
          <w:b/>
          <w:bCs/>
          <w:color w:val="000000"/>
          <w:sz w:val="22"/>
          <w:szCs w:val="22"/>
          <w:u w:val="single"/>
          <w:lang w:val="ro-RO"/>
        </w:rPr>
        <w:t>condi</w:t>
      </w:r>
      <w:r w:rsidR="0035096F" w:rsidRPr="005032C2">
        <w:rPr>
          <w:b/>
          <w:bCs/>
          <w:color w:val="000000"/>
          <w:sz w:val="22"/>
          <w:szCs w:val="22"/>
          <w:u w:val="single"/>
          <w:lang w:val="ro-RO"/>
        </w:rPr>
        <w:t>ț</w:t>
      </w:r>
      <w:r w:rsidRPr="005032C2">
        <w:rPr>
          <w:b/>
          <w:bCs/>
          <w:color w:val="000000"/>
          <w:sz w:val="22"/>
          <w:szCs w:val="22"/>
          <w:u w:val="single"/>
          <w:lang w:val="ro-RO"/>
        </w:rPr>
        <w:t xml:space="preserve">ii generale </w:t>
      </w:r>
      <w:r w:rsidR="0035096F" w:rsidRPr="005032C2">
        <w:rPr>
          <w:b/>
          <w:bCs/>
          <w:color w:val="000000"/>
          <w:sz w:val="22"/>
          <w:szCs w:val="22"/>
          <w:u w:val="single"/>
          <w:lang w:val="ro-RO"/>
        </w:rPr>
        <w:t>ș</w:t>
      </w:r>
      <w:r w:rsidRPr="005032C2">
        <w:rPr>
          <w:b/>
          <w:bCs/>
          <w:color w:val="000000"/>
          <w:sz w:val="22"/>
          <w:szCs w:val="22"/>
          <w:u w:val="single"/>
          <w:lang w:val="ro-RO"/>
        </w:rPr>
        <w:t>i condi</w:t>
      </w:r>
      <w:r w:rsidR="0035096F" w:rsidRPr="005032C2">
        <w:rPr>
          <w:b/>
          <w:bCs/>
          <w:color w:val="000000"/>
          <w:sz w:val="22"/>
          <w:szCs w:val="22"/>
          <w:u w:val="single"/>
          <w:lang w:val="ro-RO"/>
        </w:rPr>
        <w:t>ț</w:t>
      </w:r>
      <w:r w:rsidRPr="005032C2">
        <w:rPr>
          <w:b/>
          <w:bCs/>
          <w:color w:val="000000"/>
          <w:sz w:val="22"/>
          <w:szCs w:val="22"/>
          <w:u w:val="single"/>
          <w:lang w:val="ro-RO"/>
        </w:rPr>
        <w:t>ii specifice</w:t>
      </w:r>
      <w:r w:rsidRPr="005032C2">
        <w:rPr>
          <w:bCs/>
          <w:color w:val="000000"/>
          <w:sz w:val="22"/>
          <w:szCs w:val="22"/>
          <w:u w:val="single"/>
          <w:lang w:val="ro-RO"/>
        </w:rPr>
        <w:t>:</w:t>
      </w:r>
    </w:p>
    <w:p w14:paraId="39DB8BA2" w14:textId="77777777" w:rsidR="005B08BF" w:rsidRPr="005032C2" w:rsidRDefault="005B08BF" w:rsidP="005032C2">
      <w:pPr>
        <w:ind w:firstLine="426"/>
        <w:jc w:val="both"/>
        <w:rPr>
          <w:b/>
          <w:bCs/>
          <w:color w:val="000000"/>
          <w:sz w:val="22"/>
          <w:szCs w:val="22"/>
          <w:lang w:val="ro-RO"/>
        </w:rPr>
      </w:pPr>
      <w:r w:rsidRPr="005032C2">
        <w:rPr>
          <w:b/>
          <w:bCs/>
          <w:color w:val="000000"/>
          <w:sz w:val="22"/>
          <w:szCs w:val="22"/>
          <w:lang w:val="ro-RO"/>
        </w:rPr>
        <w:t>1. Condi</w:t>
      </w:r>
      <w:r w:rsidR="0035096F" w:rsidRPr="005032C2">
        <w:rPr>
          <w:b/>
          <w:bCs/>
          <w:color w:val="000000"/>
          <w:sz w:val="22"/>
          <w:szCs w:val="22"/>
          <w:lang w:val="ro-RO"/>
        </w:rPr>
        <w:t>ț</w:t>
      </w:r>
      <w:r w:rsidRPr="005032C2">
        <w:rPr>
          <w:b/>
          <w:bCs/>
          <w:color w:val="000000"/>
          <w:sz w:val="22"/>
          <w:szCs w:val="22"/>
          <w:lang w:val="ro-RO"/>
        </w:rPr>
        <w:t>ii generale:</w:t>
      </w:r>
    </w:p>
    <w:p w14:paraId="36888A0A" w14:textId="77777777"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cetățenia română, cetățenie a altor state membre ale Uniunii Europene sau a statelor aparținând Spațiului Economic European și domiciliul în România;</w:t>
      </w:r>
    </w:p>
    <w:p w14:paraId="2F246059" w14:textId="77777777"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cunoaște limba română, scris și vorbit;</w:t>
      </w:r>
    </w:p>
    <w:p w14:paraId="21911172" w14:textId="77777777"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vârsta minimă reglementată de prevederile legale;</w:t>
      </w:r>
    </w:p>
    <w:p w14:paraId="55571775" w14:textId="77777777"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capacitate deplină de exercițiu;</w:t>
      </w:r>
    </w:p>
    <w:p w14:paraId="092BC391" w14:textId="77777777"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are o stare de sănătate corespunzătoare postului pentru care candidează, atestată pe baza declaratiei pe propria raspundere;</w:t>
      </w:r>
    </w:p>
    <w:p w14:paraId="6EFA3FE7" w14:textId="77777777"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117283E5" w14:textId="77777777" w:rsidR="00A22971" w:rsidRPr="009B637D" w:rsidRDefault="00A22971" w:rsidP="005032C2">
      <w:pPr>
        <w:ind w:firstLine="360"/>
        <w:jc w:val="both"/>
        <w:rPr>
          <w:b/>
          <w:bCs/>
          <w:color w:val="000000"/>
          <w:sz w:val="16"/>
          <w:szCs w:val="16"/>
          <w:lang w:val="ro-RO"/>
        </w:rPr>
      </w:pPr>
    </w:p>
    <w:p w14:paraId="713AAF25" w14:textId="77777777" w:rsidR="005B08BF" w:rsidRPr="005032C2" w:rsidRDefault="005B08BF" w:rsidP="005032C2">
      <w:pPr>
        <w:ind w:firstLine="360"/>
        <w:jc w:val="both"/>
        <w:rPr>
          <w:b/>
          <w:bCs/>
          <w:color w:val="000000"/>
          <w:sz w:val="22"/>
          <w:szCs w:val="22"/>
          <w:lang w:val="ro-RO"/>
        </w:rPr>
      </w:pPr>
      <w:r w:rsidRPr="005032C2">
        <w:rPr>
          <w:b/>
          <w:bCs/>
          <w:color w:val="000000"/>
          <w:sz w:val="22"/>
          <w:szCs w:val="22"/>
          <w:lang w:val="ro-RO"/>
        </w:rPr>
        <w:t>2. Condi</w:t>
      </w:r>
      <w:r w:rsidR="0035096F" w:rsidRPr="005032C2">
        <w:rPr>
          <w:b/>
          <w:bCs/>
          <w:color w:val="000000"/>
          <w:sz w:val="22"/>
          <w:szCs w:val="22"/>
          <w:lang w:val="ro-RO"/>
        </w:rPr>
        <w:t>ț</w:t>
      </w:r>
      <w:r w:rsidRPr="005032C2">
        <w:rPr>
          <w:b/>
          <w:bCs/>
          <w:color w:val="000000"/>
          <w:sz w:val="22"/>
          <w:szCs w:val="22"/>
          <w:lang w:val="ro-RO"/>
        </w:rPr>
        <w:t>ii specifice:</w:t>
      </w:r>
    </w:p>
    <w:p w14:paraId="735E1F2A" w14:textId="77777777"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nivelul studiilor:</w:t>
      </w:r>
      <w:r w:rsidR="008904A4" w:rsidRPr="005032C2">
        <w:rPr>
          <w:sz w:val="22"/>
          <w:szCs w:val="22"/>
          <w:lang w:eastAsia="ro-RO"/>
        </w:rPr>
        <w:t xml:space="preserve"> superioare</w:t>
      </w:r>
    </w:p>
    <w:p w14:paraId="7CDE90DB" w14:textId="77777777" w:rsidR="00D30F43"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domeniul studiilor:</w:t>
      </w:r>
      <w:r w:rsidR="008904A4" w:rsidRPr="005032C2">
        <w:rPr>
          <w:sz w:val="22"/>
          <w:szCs w:val="22"/>
        </w:rPr>
        <w:t xml:space="preserve"> Psihologie/Științe ale educației</w:t>
      </w:r>
    </w:p>
    <w:p w14:paraId="0168127B" w14:textId="77777777"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vechime</w:t>
      </w:r>
      <w:r w:rsidR="008904A4" w:rsidRPr="005032C2">
        <w:rPr>
          <w:b/>
          <w:sz w:val="22"/>
          <w:szCs w:val="22"/>
          <w:lang w:eastAsia="ro-RO"/>
        </w:rPr>
        <w:t xml:space="preserve"> în specialitatea</w:t>
      </w:r>
      <w:r w:rsidRPr="005032C2">
        <w:rPr>
          <w:sz w:val="22"/>
          <w:szCs w:val="22"/>
          <w:lang w:eastAsia="ro-RO"/>
        </w:rPr>
        <w:t xml:space="preserve">: </w:t>
      </w:r>
      <w:r w:rsidR="008904A4" w:rsidRPr="005032C2">
        <w:rPr>
          <w:sz w:val="22"/>
          <w:szCs w:val="22"/>
          <w:lang w:eastAsia="ro-RO"/>
        </w:rPr>
        <w:t xml:space="preserve">minim </w:t>
      </w:r>
      <w:r w:rsidR="00F10BED" w:rsidRPr="005032C2">
        <w:rPr>
          <w:rFonts w:eastAsia="Calibri"/>
          <w:sz w:val="22"/>
          <w:szCs w:val="22"/>
        </w:rPr>
        <w:t>1 an</w:t>
      </w:r>
    </w:p>
    <w:p w14:paraId="1099A1F9" w14:textId="77777777" w:rsidR="005B08BF" w:rsidRPr="005032C2" w:rsidRDefault="005B08BF" w:rsidP="005032C2">
      <w:pPr>
        <w:pStyle w:val="ListParagraph"/>
        <w:numPr>
          <w:ilvl w:val="0"/>
          <w:numId w:val="5"/>
        </w:numPr>
        <w:ind w:left="426" w:hanging="426"/>
        <w:contextualSpacing/>
        <w:jc w:val="both"/>
        <w:rPr>
          <w:sz w:val="22"/>
          <w:szCs w:val="22"/>
          <w:lang w:eastAsia="ro-RO"/>
        </w:rPr>
      </w:pPr>
      <w:r w:rsidRPr="005032C2">
        <w:rPr>
          <w:sz w:val="22"/>
          <w:szCs w:val="22"/>
          <w:lang w:eastAsia="ro-RO"/>
        </w:rPr>
        <w:t>alte condi</w:t>
      </w:r>
      <w:r w:rsidR="0035096F" w:rsidRPr="005032C2">
        <w:rPr>
          <w:sz w:val="22"/>
          <w:szCs w:val="22"/>
          <w:lang w:eastAsia="ro-RO"/>
        </w:rPr>
        <w:t>ț</w:t>
      </w:r>
      <w:r w:rsidR="008904A4" w:rsidRPr="005032C2">
        <w:rPr>
          <w:sz w:val="22"/>
          <w:szCs w:val="22"/>
          <w:lang w:eastAsia="ro-RO"/>
        </w:rPr>
        <w:t xml:space="preserve">ii specifice: </w:t>
      </w:r>
      <w:r w:rsidR="00892AA6">
        <w:rPr>
          <w:sz w:val="22"/>
          <w:szCs w:val="22"/>
          <w:lang w:eastAsia="ro-RO"/>
        </w:rPr>
        <w:t xml:space="preserve">experienţă în activitatea de consiliere a studenţilor în minim un proiect, </w:t>
      </w:r>
      <w:r w:rsidR="008904A4" w:rsidRPr="005032C2">
        <w:rPr>
          <w:sz w:val="22"/>
          <w:szCs w:val="22"/>
          <w:lang w:eastAsia="ro-RO"/>
        </w:rPr>
        <w:t>capacitatea de lucru în echipă, rezistență la stres, spirit de inițiativă, bună capacitate de sinteză etc.</w:t>
      </w:r>
    </w:p>
    <w:p w14:paraId="70E78427" w14:textId="77777777" w:rsidR="00E9201F" w:rsidRPr="009B637D" w:rsidRDefault="00E9201F" w:rsidP="005032C2">
      <w:pPr>
        <w:pStyle w:val="ListParagraph"/>
        <w:ind w:left="0"/>
        <w:contextualSpacing/>
        <w:jc w:val="both"/>
        <w:rPr>
          <w:b/>
          <w:sz w:val="16"/>
          <w:szCs w:val="16"/>
          <w:lang w:eastAsia="ro-RO"/>
        </w:rPr>
      </w:pPr>
    </w:p>
    <w:p w14:paraId="7CC5C86F" w14:textId="77777777" w:rsidR="005B08BF" w:rsidRPr="005032C2" w:rsidRDefault="005B08BF" w:rsidP="005032C2">
      <w:pPr>
        <w:pStyle w:val="ListParagraph"/>
        <w:ind w:left="0" w:firstLine="426"/>
        <w:contextualSpacing/>
        <w:jc w:val="both"/>
        <w:rPr>
          <w:b/>
          <w:sz w:val="22"/>
          <w:szCs w:val="22"/>
          <w:lang w:eastAsia="ro-RO"/>
        </w:rPr>
      </w:pPr>
      <w:r w:rsidRPr="005032C2">
        <w:rPr>
          <w:b/>
          <w:sz w:val="22"/>
          <w:szCs w:val="22"/>
          <w:lang w:eastAsia="ro-RO"/>
        </w:rPr>
        <w:t>3. Atribu</w:t>
      </w:r>
      <w:r w:rsidR="0035096F" w:rsidRPr="005032C2">
        <w:rPr>
          <w:b/>
          <w:sz w:val="22"/>
          <w:szCs w:val="22"/>
          <w:lang w:eastAsia="ro-RO"/>
        </w:rPr>
        <w:t>ț</w:t>
      </w:r>
      <w:r w:rsidRPr="005032C2">
        <w:rPr>
          <w:b/>
          <w:sz w:val="22"/>
          <w:szCs w:val="22"/>
          <w:lang w:eastAsia="ro-RO"/>
        </w:rPr>
        <w:t>ii post:</w:t>
      </w:r>
    </w:p>
    <w:p w14:paraId="515018C4" w14:textId="4FD07241"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 xml:space="preserve">Participă la realizarea </w:t>
      </w:r>
      <w:r w:rsidR="00533CFB">
        <w:rPr>
          <w:rFonts w:eastAsia="Calibri"/>
          <w:color w:val="000000"/>
          <w:sz w:val="22"/>
          <w:szCs w:val="22"/>
        </w:rPr>
        <w:t>activităților</w:t>
      </w:r>
      <w:r w:rsidR="00A80B6C" w:rsidRPr="005032C2">
        <w:rPr>
          <w:rFonts w:eastAsia="Calibri"/>
          <w:color w:val="000000"/>
          <w:sz w:val="22"/>
          <w:szCs w:val="22"/>
        </w:rPr>
        <w:t xml:space="preserve"> prevăzute a se realiza în cadrul proiectului</w:t>
      </w:r>
      <w:r w:rsidRPr="005032C2">
        <w:rPr>
          <w:sz w:val="22"/>
          <w:szCs w:val="22"/>
        </w:rPr>
        <w:t>;</w:t>
      </w:r>
    </w:p>
    <w:p w14:paraId="08D2E788" w14:textId="77777777"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Participă la cursurile organizate în proiect;</w:t>
      </w:r>
    </w:p>
    <w:p w14:paraId="1E08F518" w14:textId="77777777" w:rsidR="00A80B6C" w:rsidRPr="005032C2" w:rsidRDefault="00A80B6C"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Participă la conferinţe de profil;</w:t>
      </w:r>
    </w:p>
    <w:p w14:paraId="58AF6565" w14:textId="77777777"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sz w:val="22"/>
          <w:szCs w:val="22"/>
        </w:rPr>
      </w:pPr>
      <w:r w:rsidRPr="005032C2">
        <w:rPr>
          <w:rFonts w:eastAsia="Calibri"/>
          <w:color w:val="000000"/>
          <w:sz w:val="22"/>
          <w:szCs w:val="22"/>
        </w:rPr>
        <w:t xml:space="preserve">Participă și coordonează </w:t>
      </w:r>
      <w:r w:rsidRPr="005032C2">
        <w:rPr>
          <w:sz w:val="22"/>
          <w:szCs w:val="22"/>
        </w:rPr>
        <w:t>ședințele de consiliere de grup;</w:t>
      </w:r>
    </w:p>
    <w:p w14:paraId="5BD1BF10" w14:textId="77777777"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Participă la work-shop-urile organizate în cadrul proiectului;</w:t>
      </w:r>
    </w:p>
    <w:p w14:paraId="189BADD2" w14:textId="77777777"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sz w:val="22"/>
          <w:szCs w:val="22"/>
        </w:rPr>
      </w:pPr>
      <w:r w:rsidRPr="005032C2">
        <w:rPr>
          <w:sz w:val="22"/>
          <w:szCs w:val="22"/>
        </w:rPr>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5032C2">
        <w:rPr>
          <w:rFonts w:eastAsia="Calibri"/>
          <w:color w:val="000000"/>
          <w:sz w:val="22"/>
          <w:szCs w:val="22"/>
        </w:rPr>
        <w:t>programului de practica/internship</w:t>
      </w:r>
      <w:r w:rsidRPr="005032C2">
        <w:rPr>
          <w:sz w:val="22"/>
          <w:szCs w:val="22"/>
        </w:rPr>
        <w:t>);</w:t>
      </w:r>
    </w:p>
    <w:p w14:paraId="2767FF12" w14:textId="77777777"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 xml:space="preserve">Participă la întâlnirile cu reprezentanții </w:t>
      </w:r>
      <w:r w:rsidR="00A80B6C" w:rsidRPr="005032C2">
        <w:rPr>
          <w:rFonts w:eastAsia="Calibri"/>
          <w:color w:val="000000"/>
          <w:sz w:val="22"/>
          <w:szCs w:val="22"/>
        </w:rPr>
        <w:t xml:space="preserve">centrelor de consiliere şi ai </w:t>
      </w:r>
      <w:r w:rsidRPr="005032C2">
        <w:rPr>
          <w:rFonts w:eastAsia="Calibri"/>
          <w:color w:val="000000"/>
          <w:sz w:val="22"/>
          <w:szCs w:val="22"/>
        </w:rPr>
        <w:t>angajatorilor, organizate în cadrul proiectului;</w:t>
      </w:r>
    </w:p>
    <w:p w14:paraId="5BB12EB4" w14:textId="77777777" w:rsidR="008904A4" w:rsidRPr="005032C2" w:rsidRDefault="008904A4" w:rsidP="005032C2">
      <w:pPr>
        <w:numPr>
          <w:ilvl w:val="0"/>
          <w:numId w:val="10"/>
        </w:numPr>
        <w:tabs>
          <w:tab w:val="clear" w:pos="1080"/>
          <w:tab w:val="left" w:pos="426"/>
          <w:tab w:val="left" w:pos="720"/>
        </w:tabs>
        <w:ind w:left="426" w:hanging="426"/>
        <w:jc w:val="both"/>
        <w:rPr>
          <w:sz w:val="22"/>
          <w:szCs w:val="22"/>
          <w:lang w:val="ro-RO"/>
        </w:rPr>
      </w:pPr>
      <w:r w:rsidRPr="005032C2">
        <w:rPr>
          <w:sz w:val="22"/>
          <w:szCs w:val="22"/>
          <w:lang w:val="ro-RO"/>
        </w:rPr>
        <w:t>Participă la şedinţele echipei de management şi implementare a proiectului;</w:t>
      </w:r>
    </w:p>
    <w:p w14:paraId="37598F13" w14:textId="77777777" w:rsidR="008904A4"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R</w:t>
      </w:r>
      <w:r w:rsidRPr="005032C2">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14:paraId="01D2A406" w14:textId="77777777" w:rsidR="00A22971"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A</w:t>
      </w:r>
      <w:r w:rsidRPr="005032C2">
        <w:rPr>
          <w:sz w:val="22"/>
          <w:szCs w:val="22"/>
          <w:lang w:val="ro-RO"/>
        </w:rPr>
        <w:t>lte sarcini, stabilite de catre directorul proiectului și de conducerea Academiei de Studii Economice din București, necesare pentru implementarea corespunzătoare a proiectului.</w:t>
      </w:r>
    </w:p>
    <w:p w14:paraId="08EB1EAC" w14:textId="77777777" w:rsidR="0035096F" w:rsidRPr="005032C2" w:rsidRDefault="0035096F" w:rsidP="005032C2">
      <w:pPr>
        <w:ind w:firstLine="426"/>
        <w:contextualSpacing/>
        <w:jc w:val="both"/>
        <w:rPr>
          <w:sz w:val="22"/>
          <w:szCs w:val="22"/>
          <w:lang w:val="ro-RO"/>
        </w:rPr>
      </w:pPr>
      <w:r w:rsidRPr="005032C2">
        <w:rPr>
          <w:sz w:val="22"/>
          <w:szCs w:val="22"/>
          <w:lang w:val="ro-RO"/>
        </w:rPr>
        <w:lastRenderedPageBreak/>
        <w:t>Sarcinile de serviciu nu sunt limitative, se vor completa ori de cate ori este nevoie, pentru bunul mers al activității în cadrul proiectului.</w:t>
      </w:r>
    </w:p>
    <w:p w14:paraId="3F047192" w14:textId="77777777" w:rsidR="005B08BF" w:rsidRPr="009B637D" w:rsidRDefault="005B08BF" w:rsidP="005032C2">
      <w:pPr>
        <w:contextualSpacing/>
        <w:jc w:val="both"/>
        <w:rPr>
          <w:sz w:val="16"/>
          <w:szCs w:val="16"/>
          <w:lang w:val="ro-RO" w:eastAsia="ro-RO"/>
        </w:rPr>
      </w:pPr>
    </w:p>
    <w:p w14:paraId="2885CAA5" w14:textId="77777777" w:rsidR="005B08BF" w:rsidRPr="005032C2" w:rsidRDefault="005B08BF" w:rsidP="005032C2">
      <w:pPr>
        <w:ind w:firstLine="426"/>
        <w:jc w:val="both"/>
        <w:rPr>
          <w:b/>
          <w:sz w:val="22"/>
          <w:szCs w:val="22"/>
          <w:u w:val="single"/>
          <w:lang w:val="ro-RO" w:eastAsia="ro-RO"/>
        </w:rPr>
      </w:pPr>
      <w:r w:rsidRPr="005032C2">
        <w:rPr>
          <w:b/>
          <w:sz w:val="22"/>
          <w:szCs w:val="22"/>
          <w:lang w:val="ro-RO" w:eastAsia="ro-RO"/>
        </w:rPr>
        <w:t>B.</w:t>
      </w:r>
      <w:r w:rsidRPr="005032C2">
        <w:rPr>
          <w:b/>
          <w:sz w:val="22"/>
          <w:szCs w:val="22"/>
          <w:u w:val="single"/>
          <w:lang w:val="ro-RO" w:eastAsia="ro-RO"/>
        </w:rPr>
        <w:t>Concursul va consta în:</w:t>
      </w:r>
    </w:p>
    <w:p w14:paraId="2FBBD39D" w14:textId="77777777" w:rsidR="001B7E84" w:rsidRPr="005032C2" w:rsidRDefault="001B7E84" w:rsidP="005032C2">
      <w:pPr>
        <w:pStyle w:val="ListParagraph"/>
        <w:numPr>
          <w:ilvl w:val="0"/>
          <w:numId w:val="1"/>
        </w:numPr>
        <w:ind w:left="426" w:hanging="426"/>
        <w:contextualSpacing/>
        <w:jc w:val="both"/>
        <w:rPr>
          <w:sz w:val="22"/>
          <w:szCs w:val="22"/>
          <w:lang w:eastAsia="ro-RO"/>
        </w:rPr>
      </w:pPr>
      <w:r w:rsidRPr="005032C2">
        <w:rPr>
          <w:b/>
          <w:sz w:val="22"/>
          <w:szCs w:val="22"/>
          <w:lang w:eastAsia="ro-RO"/>
        </w:rPr>
        <w:t>Evaluarea dosarelor de selecție</w:t>
      </w:r>
      <w:r w:rsidR="0000577A" w:rsidRPr="005032C2">
        <w:rPr>
          <w:b/>
          <w:sz w:val="22"/>
          <w:szCs w:val="22"/>
          <w:lang w:eastAsia="ro-RO"/>
        </w:rPr>
        <w:t>;</w:t>
      </w:r>
    </w:p>
    <w:p w14:paraId="53B2064D" w14:textId="77777777" w:rsidR="0000577A" w:rsidRPr="005032C2" w:rsidRDefault="001B7E84" w:rsidP="005032C2">
      <w:pPr>
        <w:pStyle w:val="ListParagraph"/>
        <w:numPr>
          <w:ilvl w:val="0"/>
          <w:numId w:val="1"/>
        </w:numPr>
        <w:ind w:left="426" w:hanging="426"/>
        <w:contextualSpacing/>
        <w:jc w:val="both"/>
        <w:rPr>
          <w:sz w:val="22"/>
          <w:szCs w:val="22"/>
        </w:rPr>
      </w:pPr>
      <w:r w:rsidRPr="005032C2">
        <w:rPr>
          <w:b/>
          <w:sz w:val="22"/>
          <w:szCs w:val="22"/>
        </w:rPr>
        <w:t>Interviu</w:t>
      </w:r>
      <w:r w:rsidR="0000577A" w:rsidRPr="005032C2">
        <w:rPr>
          <w:sz w:val="22"/>
          <w:szCs w:val="22"/>
        </w:rPr>
        <w:t>.</w:t>
      </w:r>
    </w:p>
    <w:p w14:paraId="6FA890C3" w14:textId="77777777" w:rsidR="00A22971" w:rsidRPr="005032C2" w:rsidRDefault="001B7E84" w:rsidP="005032C2">
      <w:pPr>
        <w:contextualSpacing/>
        <w:jc w:val="both"/>
        <w:rPr>
          <w:sz w:val="22"/>
          <w:szCs w:val="22"/>
        </w:rPr>
      </w:pPr>
      <w:proofErr w:type="spellStart"/>
      <w:r w:rsidRPr="005032C2">
        <w:rPr>
          <w:sz w:val="22"/>
          <w:szCs w:val="22"/>
        </w:rPr>
        <w:t>Probele</w:t>
      </w:r>
      <w:proofErr w:type="spellEnd"/>
      <w:r w:rsidRPr="005032C2">
        <w:rPr>
          <w:sz w:val="22"/>
          <w:szCs w:val="22"/>
        </w:rPr>
        <w:t xml:space="preserve"> </w:t>
      </w:r>
      <w:proofErr w:type="spellStart"/>
      <w:r w:rsidRPr="005032C2">
        <w:rPr>
          <w:sz w:val="22"/>
          <w:szCs w:val="22"/>
        </w:rPr>
        <w:t>sunt</w:t>
      </w:r>
      <w:proofErr w:type="spellEnd"/>
      <w:r w:rsidRPr="005032C2">
        <w:rPr>
          <w:sz w:val="22"/>
          <w:szCs w:val="22"/>
        </w:rPr>
        <w:t xml:space="preserve"> </w:t>
      </w:r>
      <w:proofErr w:type="spellStart"/>
      <w:r w:rsidRPr="005032C2">
        <w:rPr>
          <w:sz w:val="22"/>
          <w:szCs w:val="22"/>
        </w:rPr>
        <w:t>eliminatorii</w:t>
      </w:r>
      <w:proofErr w:type="spellEnd"/>
      <w:r w:rsidRPr="005032C2">
        <w:rPr>
          <w:sz w:val="22"/>
          <w:szCs w:val="22"/>
        </w:rPr>
        <w:t xml:space="preserve">, </w:t>
      </w:r>
      <w:proofErr w:type="spellStart"/>
      <w:r w:rsidRPr="005032C2">
        <w:rPr>
          <w:sz w:val="22"/>
          <w:szCs w:val="22"/>
        </w:rPr>
        <w:t>punctajul</w:t>
      </w:r>
      <w:proofErr w:type="spellEnd"/>
      <w:r w:rsidRPr="005032C2">
        <w:rPr>
          <w:sz w:val="22"/>
          <w:szCs w:val="22"/>
        </w:rPr>
        <w:t xml:space="preserve"> minim </w:t>
      </w:r>
      <w:proofErr w:type="spellStart"/>
      <w:r w:rsidRPr="005032C2">
        <w:rPr>
          <w:sz w:val="22"/>
          <w:szCs w:val="22"/>
        </w:rPr>
        <w:t>obţinut</w:t>
      </w:r>
      <w:proofErr w:type="spellEnd"/>
      <w:r w:rsidRPr="005032C2">
        <w:rPr>
          <w:sz w:val="22"/>
          <w:szCs w:val="22"/>
        </w:rPr>
        <w:t xml:space="preserve"> la </w:t>
      </w:r>
      <w:proofErr w:type="spellStart"/>
      <w:r w:rsidRPr="005032C2">
        <w:rPr>
          <w:sz w:val="22"/>
          <w:szCs w:val="22"/>
        </w:rPr>
        <w:t>fiecare</w:t>
      </w:r>
      <w:proofErr w:type="spellEnd"/>
      <w:r w:rsidRPr="005032C2">
        <w:rPr>
          <w:sz w:val="22"/>
          <w:szCs w:val="22"/>
        </w:rPr>
        <w:t xml:space="preserve"> </w:t>
      </w:r>
      <w:proofErr w:type="spellStart"/>
      <w:r w:rsidRPr="005032C2">
        <w:rPr>
          <w:sz w:val="22"/>
          <w:szCs w:val="22"/>
        </w:rPr>
        <w:t>probă</w:t>
      </w:r>
      <w:proofErr w:type="spellEnd"/>
      <w:r w:rsidRPr="005032C2">
        <w:rPr>
          <w:sz w:val="22"/>
          <w:szCs w:val="22"/>
        </w:rPr>
        <w:t xml:space="preserve"> </w:t>
      </w:r>
      <w:proofErr w:type="spellStart"/>
      <w:r w:rsidRPr="005032C2">
        <w:rPr>
          <w:sz w:val="22"/>
          <w:szCs w:val="22"/>
        </w:rPr>
        <w:t>fiind</w:t>
      </w:r>
      <w:proofErr w:type="spellEnd"/>
      <w:r w:rsidRPr="005032C2">
        <w:rPr>
          <w:sz w:val="22"/>
          <w:szCs w:val="22"/>
        </w:rPr>
        <w:t xml:space="preserve"> de 50 de </w:t>
      </w:r>
      <w:proofErr w:type="spellStart"/>
      <w:r w:rsidRPr="005032C2">
        <w:rPr>
          <w:sz w:val="22"/>
          <w:szCs w:val="22"/>
        </w:rPr>
        <w:t>puncte</w:t>
      </w:r>
      <w:proofErr w:type="spellEnd"/>
      <w:r w:rsidRPr="005032C2">
        <w:rPr>
          <w:sz w:val="22"/>
          <w:szCs w:val="22"/>
        </w:rPr>
        <w:t>.</w:t>
      </w:r>
    </w:p>
    <w:p w14:paraId="30C66C0C" w14:textId="77777777" w:rsidR="00A22971" w:rsidRPr="009B637D" w:rsidRDefault="00A22971" w:rsidP="005032C2">
      <w:pPr>
        <w:ind w:firstLine="426"/>
        <w:jc w:val="both"/>
        <w:rPr>
          <w:b/>
          <w:sz w:val="16"/>
          <w:szCs w:val="16"/>
          <w:lang w:val="ro-RO"/>
        </w:rPr>
      </w:pPr>
    </w:p>
    <w:p w14:paraId="472BCEB8" w14:textId="77777777" w:rsidR="005B08BF" w:rsidRPr="005032C2" w:rsidRDefault="005B08BF" w:rsidP="005032C2">
      <w:pPr>
        <w:ind w:firstLine="426"/>
        <w:jc w:val="both"/>
        <w:rPr>
          <w:b/>
          <w:sz w:val="22"/>
          <w:szCs w:val="22"/>
          <w:lang w:val="ro-RO"/>
        </w:rPr>
      </w:pPr>
      <w:r w:rsidRPr="005032C2">
        <w:rPr>
          <w:b/>
          <w:sz w:val="22"/>
          <w:szCs w:val="22"/>
          <w:lang w:val="ro-RO"/>
        </w:rPr>
        <w:t>C.</w:t>
      </w:r>
      <w:r w:rsidRPr="005032C2">
        <w:rPr>
          <w:b/>
          <w:sz w:val="22"/>
          <w:szCs w:val="22"/>
          <w:u w:val="single"/>
          <w:lang w:val="ro-RO"/>
        </w:rPr>
        <w:t>Tematica</w:t>
      </w:r>
      <w:r w:rsidR="0035096F" w:rsidRPr="005032C2">
        <w:rPr>
          <w:b/>
          <w:sz w:val="22"/>
          <w:szCs w:val="22"/>
          <w:u w:val="single"/>
          <w:lang w:val="ro-RO"/>
        </w:rPr>
        <w:t>ș</w:t>
      </w:r>
      <w:r w:rsidRPr="005032C2">
        <w:rPr>
          <w:b/>
          <w:sz w:val="22"/>
          <w:szCs w:val="22"/>
          <w:u w:val="single"/>
          <w:lang w:val="ro-RO"/>
        </w:rPr>
        <w:t>i bibliografia</w:t>
      </w:r>
    </w:p>
    <w:p w14:paraId="76A631D2" w14:textId="77777777"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lang w:eastAsia="ro-RO"/>
        </w:rPr>
        <w:t>Tematica:</w:t>
      </w:r>
    </w:p>
    <w:p w14:paraId="60D24258" w14:textId="77777777"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Organizarea si funcţionarea centrelor de consiliere şi orientare în carieră în sistemul de învăţamânt superior din Romania;</w:t>
      </w:r>
    </w:p>
    <w:p w14:paraId="7D4809F3" w14:textId="77777777"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Orientarea școlară a elevilor în vederea alegerii traseului studiilor superiare;</w:t>
      </w:r>
    </w:p>
    <w:p w14:paraId="4FB2A344" w14:textId="77777777"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Serviciile de consiliere și orientare a carierei adresate studenților;</w:t>
      </w:r>
    </w:p>
    <w:p w14:paraId="132E4870" w14:textId="77777777"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Oferta educațională a Academiei de Studii Economice din București;</w:t>
      </w:r>
    </w:p>
    <w:p w14:paraId="719DB744" w14:textId="77777777"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Activităţile centrului de consiliere şi orientare în carieră;</w:t>
      </w:r>
    </w:p>
    <w:p w14:paraId="4A8CAFF4" w14:textId="77777777"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Beneficiile activităţiilor de consiliere şi orientare în carieră;</w:t>
      </w:r>
    </w:p>
    <w:p w14:paraId="1246EE0C" w14:textId="77777777"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Inserția absolvenților pe piața forței de muncă;</w:t>
      </w:r>
    </w:p>
    <w:p w14:paraId="462703FF" w14:textId="77777777"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Problematica eșecului școlar la nivel universitar (inclusiv abandon universitar);</w:t>
      </w:r>
    </w:p>
    <w:p w14:paraId="61D12BF8" w14:textId="77777777"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Autocunoastere si dezvoltare personala</w:t>
      </w:r>
      <w:r w:rsidRPr="005032C2">
        <w:rPr>
          <w:sz w:val="22"/>
          <w:szCs w:val="22"/>
        </w:rPr>
        <w:t>;</w:t>
      </w:r>
    </w:p>
    <w:p w14:paraId="3090BD3C" w14:textId="77777777"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Comunicare si abilitati sociale</w:t>
      </w:r>
      <w:r w:rsidRPr="005032C2">
        <w:rPr>
          <w:sz w:val="22"/>
          <w:szCs w:val="22"/>
        </w:rPr>
        <w:t>;</w:t>
      </w:r>
    </w:p>
    <w:p w14:paraId="3BB86F1A" w14:textId="77777777"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Managementul informatiilor  si al invatarii</w:t>
      </w:r>
      <w:r w:rsidRPr="005032C2">
        <w:rPr>
          <w:sz w:val="22"/>
          <w:szCs w:val="22"/>
        </w:rPr>
        <w:t>;</w:t>
      </w:r>
    </w:p>
    <w:p w14:paraId="2D8B1D26" w14:textId="77777777"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Calitatea stilului de viata</w:t>
      </w:r>
      <w:r w:rsidRPr="005032C2">
        <w:rPr>
          <w:sz w:val="22"/>
          <w:szCs w:val="22"/>
        </w:rPr>
        <w:t>;</w:t>
      </w:r>
    </w:p>
    <w:p w14:paraId="4CEA1970" w14:textId="77777777"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Personalitatea. Metode și tehnici de cunoaștere a personalitatii.</w:t>
      </w:r>
    </w:p>
    <w:p w14:paraId="4BDEC756" w14:textId="77777777" w:rsidR="005B08BF" w:rsidRPr="009B637D" w:rsidRDefault="005B08BF" w:rsidP="005032C2">
      <w:pPr>
        <w:contextualSpacing/>
        <w:jc w:val="both"/>
        <w:rPr>
          <w:sz w:val="16"/>
          <w:szCs w:val="16"/>
          <w:lang w:val="ro-RO" w:eastAsia="ro-RO"/>
        </w:rPr>
      </w:pPr>
    </w:p>
    <w:p w14:paraId="3C920C6D" w14:textId="77777777"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rPr>
        <w:t>Bibliografia:</w:t>
      </w:r>
    </w:p>
    <w:p w14:paraId="49F397CD" w14:textId="77777777" w:rsidR="009B637D" w:rsidRPr="00B84625" w:rsidRDefault="009B637D" w:rsidP="009B637D">
      <w:pPr>
        <w:pStyle w:val="ListParagraph"/>
        <w:numPr>
          <w:ilvl w:val="0"/>
          <w:numId w:val="21"/>
        </w:numPr>
        <w:tabs>
          <w:tab w:val="left" w:pos="284"/>
        </w:tabs>
        <w:ind w:left="0" w:firstLine="0"/>
        <w:contextualSpacing/>
        <w:jc w:val="both"/>
        <w:rPr>
          <w:color w:val="000000" w:themeColor="text1"/>
          <w:sz w:val="22"/>
          <w:szCs w:val="22"/>
        </w:rPr>
      </w:pPr>
      <w:r w:rsidRPr="00B84625">
        <w:rPr>
          <w:rFonts w:eastAsiaTheme="minorHAnsi"/>
          <w:color w:val="000000" w:themeColor="text1"/>
          <w:sz w:val="22"/>
          <w:szCs w:val="22"/>
        </w:rPr>
        <w:t>***, COR – Clasificarea ocupaţiilor din România</w:t>
      </w:r>
    </w:p>
    <w:p w14:paraId="21136406" w14:textId="77777777" w:rsidR="009B637D" w:rsidRPr="00B84625" w:rsidRDefault="009B637D" w:rsidP="009B637D">
      <w:pPr>
        <w:pStyle w:val="ListParagraph"/>
        <w:numPr>
          <w:ilvl w:val="0"/>
          <w:numId w:val="21"/>
        </w:numPr>
        <w:tabs>
          <w:tab w:val="left" w:pos="284"/>
        </w:tabs>
        <w:ind w:left="0" w:firstLine="0"/>
        <w:contextualSpacing/>
        <w:jc w:val="both"/>
        <w:rPr>
          <w:color w:val="000000" w:themeColor="text1"/>
          <w:sz w:val="22"/>
          <w:szCs w:val="22"/>
        </w:rPr>
      </w:pPr>
      <w:r w:rsidRPr="00B84625">
        <w:rPr>
          <w:color w:val="000000" w:themeColor="text1"/>
          <w:sz w:val="22"/>
          <w:szCs w:val="22"/>
        </w:rPr>
        <w:t xml:space="preserve">***,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198/</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preuniversitar</w:t>
      </w:r>
    </w:p>
    <w:p w14:paraId="7FF0F7C4" w14:textId="77777777" w:rsidR="009B637D" w:rsidRPr="00B84625" w:rsidRDefault="009B637D" w:rsidP="009B637D">
      <w:pPr>
        <w:pStyle w:val="ListParagraph"/>
        <w:numPr>
          <w:ilvl w:val="0"/>
          <w:numId w:val="21"/>
        </w:numPr>
        <w:tabs>
          <w:tab w:val="left" w:pos="284"/>
        </w:tabs>
        <w:ind w:left="0" w:firstLine="0"/>
        <w:contextualSpacing/>
        <w:jc w:val="both"/>
        <w:rPr>
          <w:color w:val="000000" w:themeColor="text1"/>
          <w:sz w:val="22"/>
          <w:szCs w:val="22"/>
        </w:rPr>
      </w:pPr>
      <w:r w:rsidRPr="00B84625">
        <w:rPr>
          <w:color w:val="000000" w:themeColor="text1"/>
          <w:sz w:val="22"/>
          <w:szCs w:val="22"/>
        </w:rPr>
        <w:t xml:space="preserve">***,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p>
    <w:p w14:paraId="5A5E263E" w14:textId="77777777" w:rsidR="009B637D" w:rsidRPr="00B84625" w:rsidRDefault="009B637D" w:rsidP="009B637D">
      <w:pPr>
        <w:pStyle w:val="ListParagraph"/>
        <w:numPr>
          <w:ilvl w:val="0"/>
          <w:numId w:val="21"/>
        </w:numPr>
        <w:tabs>
          <w:tab w:val="left" w:pos="284"/>
        </w:tabs>
        <w:ind w:left="0" w:firstLine="0"/>
        <w:contextualSpacing/>
        <w:jc w:val="both"/>
        <w:rPr>
          <w:color w:val="000000" w:themeColor="text1"/>
          <w:sz w:val="22"/>
          <w:szCs w:val="22"/>
        </w:rPr>
      </w:pPr>
      <w:r w:rsidRPr="00B84625">
        <w:rPr>
          <w:i/>
          <w:color w:val="000000" w:themeColor="text1"/>
          <w:sz w:val="22"/>
          <w:szCs w:val="22"/>
        </w:rPr>
        <w:t>***, Metodologia privind organizarea și funcționarea Centrului de Consiliere și Orientare în Carieră din Academia de Studii Economice din București</w:t>
      </w:r>
      <w:r w:rsidRPr="00B84625">
        <w:rPr>
          <w:color w:val="000000" w:themeColor="text1"/>
          <w:sz w:val="22"/>
          <w:szCs w:val="22"/>
        </w:rPr>
        <w:t xml:space="preserve">, aprobată în ședinta Senatului ASE din 27 mai 2015, disponibilă la: </w:t>
      </w:r>
      <w:r w:rsidR="00427E8F">
        <w:fldChar w:fldCharType="begin"/>
      </w:r>
      <w:r w:rsidR="00427E8F">
        <w:instrText xml:space="preserve"> HYPERLINK "http://consiliere.ase.ro/metodologie" </w:instrText>
      </w:r>
      <w:r w:rsidR="00427E8F">
        <w:fldChar w:fldCharType="separate"/>
      </w:r>
      <w:r w:rsidRPr="00B84625">
        <w:rPr>
          <w:rStyle w:val="Hyperlink"/>
          <w:color w:val="000000" w:themeColor="text1"/>
          <w:sz w:val="22"/>
          <w:szCs w:val="22"/>
        </w:rPr>
        <w:t>http://consiliere.ase.ro/metodologie</w:t>
      </w:r>
      <w:r w:rsidR="00427E8F">
        <w:rPr>
          <w:rStyle w:val="Hyperlink"/>
          <w:color w:val="000000" w:themeColor="text1"/>
          <w:sz w:val="22"/>
          <w:szCs w:val="22"/>
        </w:rPr>
        <w:fldChar w:fldCharType="end"/>
      </w:r>
    </w:p>
    <w:p w14:paraId="68EE0518" w14:textId="77777777" w:rsidR="009B637D" w:rsidRPr="00B84625" w:rsidRDefault="009B637D" w:rsidP="009B637D">
      <w:pPr>
        <w:pStyle w:val="ListParagraph"/>
        <w:numPr>
          <w:ilvl w:val="0"/>
          <w:numId w:val="21"/>
        </w:numPr>
        <w:tabs>
          <w:tab w:val="left" w:pos="284"/>
        </w:tabs>
        <w:ind w:left="0" w:firstLine="0"/>
        <w:contextualSpacing/>
        <w:jc w:val="both"/>
        <w:rPr>
          <w:color w:val="000000" w:themeColor="text1"/>
          <w:sz w:val="22"/>
          <w:szCs w:val="22"/>
        </w:rPr>
      </w:pPr>
      <w:r w:rsidRPr="00B84625">
        <w:rPr>
          <w:color w:val="000000" w:themeColor="text1"/>
          <w:sz w:val="22"/>
          <w:szCs w:val="22"/>
        </w:rPr>
        <w:t xml:space="preserve">***, </w:t>
      </w:r>
      <w:r w:rsidRPr="00B84625">
        <w:rPr>
          <w:bCs/>
          <w:color w:val="000000" w:themeColor="text1"/>
          <w:sz w:val="22"/>
          <w:szCs w:val="22"/>
          <w:shd w:val="clear" w:color="auto" w:fill="FFFFFF"/>
        </w:rPr>
        <w:t>Ordinul 4042/2024 pentru aprobarea Metodologiei privind organizarea şi funcţionarea centrelor de consiliere şi orientare în carieră din instituţiile de învăţământ superior</w:t>
      </w:r>
      <w:r w:rsidRPr="00B84625">
        <w:rPr>
          <w:color w:val="000000" w:themeColor="text1"/>
          <w:sz w:val="22"/>
          <w:szCs w:val="22"/>
        </w:rPr>
        <w:t>;</w:t>
      </w:r>
    </w:p>
    <w:p w14:paraId="0E464B21" w14:textId="77777777" w:rsidR="009B637D" w:rsidRPr="00B84625" w:rsidRDefault="009B637D" w:rsidP="009B637D">
      <w:pPr>
        <w:pStyle w:val="ListParagraph"/>
        <w:numPr>
          <w:ilvl w:val="0"/>
          <w:numId w:val="21"/>
        </w:numPr>
        <w:tabs>
          <w:tab w:val="left" w:pos="284"/>
        </w:tabs>
        <w:ind w:left="0" w:firstLine="0"/>
        <w:contextualSpacing/>
        <w:jc w:val="both"/>
        <w:rPr>
          <w:color w:val="000000" w:themeColor="text1"/>
          <w:sz w:val="22"/>
          <w:szCs w:val="22"/>
        </w:rPr>
      </w:pPr>
      <w:r w:rsidRPr="00B84625">
        <w:rPr>
          <w:color w:val="000000" w:themeColor="text1"/>
          <w:sz w:val="22"/>
          <w:szCs w:val="22"/>
        </w:rPr>
        <w:t xml:space="preserve">***, </w:t>
      </w:r>
      <w:r w:rsidR="00427E8F">
        <w:fldChar w:fldCharType="begin"/>
      </w:r>
      <w:r w:rsidR="00427E8F">
        <w:instrText xml:space="preserve"> HYPERLINK "http://www.ase.ro" </w:instrText>
      </w:r>
      <w:r w:rsidR="00427E8F">
        <w:fldChar w:fldCharType="separate"/>
      </w:r>
      <w:r w:rsidRPr="00B84625">
        <w:rPr>
          <w:rStyle w:val="Hyperlink"/>
          <w:color w:val="000000" w:themeColor="text1"/>
          <w:sz w:val="22"/>
          <w:szCs w:val="22"/>
        </w:rPr>
        <w:t>www.ase.ro</w:t>
      </w:r>
      <w:r w:rsidR="00427E8F">
        <w:rPr>
          <w:rStyle w:val="Hyperlink"/>
          <w:color w:val="000000" w:themeColor="text1"/>
          <w:sz w:val="22"/>
          <w:szCs w:val="22"/>
        </w:rPr>
        <w:fldChar w:fldCharType="end"/>
      </w:r>
      <w:r w:rsidRPr="00B84625">
        <w:rPr>
          <w:color w:val="000000" w:themeColor="text1"/>
          <w:sz w:val="22"/>
          <w:szCs w:val="22"/>
        </w:rPr>
        <w:t>, (oferta educațională a Academiei de Studii Economice din București, planurile de învățământ ale programelor de studii oferite de ASE, metodologiile de admitere la programele educaționale ale ASE etc.);</w:t>
      </w:r>
    </w:p>
    <w:p w14:paraId="39BCE98F"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sz w:val="22"/>
          <w:szCs w:val="22"/>
        </w:rPr>
        <w:t>Barret, Jim (2002), Teste de autocunoștere, București, Editura All Beck.</w:t>
      </w:r>
    </w:p>
    <w:p w14:paraId="1F58F21C"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sz w:val="22"/>
          <w:szCs w:val="22"/>
        </w:rPr>
        <w:t>Băban, Adriana (2008), Consiliere educațională. Ghid metodologic pentru orele de dirigenție și consiliere, Cluj Băban, A. (2001), Consiliere educațională. Ghid pentru orele de dirigenție și consiliere. Cluj-Napoca: Editura Psinet</w:t>
      </w:r>
    </w:p>
    <w:p w14:paraId="324CE9E0" w14:textId="77777777" w:rsidR="00A22971" w:rsidRPr="005032C2" w:rsidRDefault="00A22971" w:rsidP="009B637D">
      <w:pPr>
        <w:pStyle w:val="ListParagraph"/>
        <w:numPr>
          <w:ilvl w:val="0"/>
          <w:numId w:val="21"/>
        </w:numPr>
        <w:tabs>
          <w:tab w:val="left" w:pos="284"/>
        </w:tabs>
        <w:ind w:left="0" w:firstLine="0"/>
        <w:jc w:val="both"/>
        <w:rPr>
          <w:sz w:val="22"/>
          <w:szCs w:val="22"/>
        </w:rPr>
      </w:pPr>
      <w:r w:rsidRPr="005032C2">
        <w:rPr>
          <w:sz w:val="22"/>
          <w:szCs w:val="22"/>
        </w:rPr>
        <w:t xml:space="preserve">Bowles, A., Fisher, R, McPhail, R., Rosenstreich, D., Dobson, A. (2014). </w:t>
      </w:r>
      <w:r w:rsidRPr="005032C2">
        <w:rPr>
          <w:i/>
          <w:sz w:val="22"/>
          <w:szCs w:val="22"/>
        </w:rPr>
        <w:t>Staying the distance: students’ perceptions of enablers of transition to higher education</w:t>
      </w:r>
      <w:r w:rsidRPr="005032C2">
        <w:rPr>
          <w:sz w:val="22"/>
          <w:szCs w:val="22"/>
        </w:rPr>
        <w:t>, Higher Education Research &amp; Development</w:t>
      </w:r>
    </w:p>
    <w:p w14:paraId="4BB4F7B6" w14:textId="77777777" w:rsidR="00A22971" w:rsidRPr="005032C2" w:rsidRDefault="00A22971" w:rsidP="009B637D">
      <w:pPr>
        <w:pStyle w:val="ListParagraph"/>
        <w:numPr>
          <w:ilvl w:val="0"/>
          <w:numId w:val="21"/>
        </w:numPr>
        <w:tabs>
          <w:tab w:val="left" w:pos="284"/>
        </w:tabs>
        <w:ind w:left="0" w:firstLine="0"/>
        <w:jc w:val="both"/>
        <w:rPr>
          <w:sz w:val="22"/>
          <w:szCs w:val="22"/>
        </w:rPr>
      </w:pPr>
      <w:r w:rsidRPr="005032C2">
        <w:rPr>
          <w:sz w:val="22"/>
          <w:szCs w:val="22"/>
        </w:rPr>
        <w:t xml:space="preserve">Brooman, S., Darwent S. (2014). </w:t>
      </w:r>
      <w:r w:rsidRPr="005032C2">
        <w:rPr>
          <w:i/>
          <w:sz w:val="22"/>
          <w:szCs w:val="22"/>
        </w:rPr>
        <w:t>Measuring the beginning: a quantitative study of the transition to higher education</w:t>
      </w:r>
      <w:r w:rsidRPr="005032C2">
        <w:rPr>
          <w:sz w:val="22"/>
          <w:szCs w:val="22"/>
        </w:rPr>
        <w:t>, Studies in Higher Education, 39:9, 1523-1541, DOI:10.1080/03075079.2013.801428</w:t>
      </w:r>
    </w:p>
    <w:p w14:paraId="788FE9F0"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sz w:val="22"/>
          <w:szCs w:val="22"/>
        </w:rPr>
        <w:t>Carey, Gerald (2008), Theory &amp; practice of group counselling. Editia a 7-a. Belmont: Thomson Brooks/Cole</w:t>
      </w:r>
    </w:p>
    <w:p w14:paraId="440EA0D0" w14:textId="77777777" w:rsidR="00A22971" w:rsidRPr="005032C2" w:rsidRDefault="00A22971" w:rsidP="009B637D">
      <w:pPr>
        <w:pStyle w:val="ListParagraph"/>
        <w:numPr>
          <w:ilvl w:val="0"/>
          <w:numId w:val="21"/>
        </w:numPr>
        <w:tabs>
          <w:tab w:val="left" w:pos="284"/>
        </w:tabs>
        <w:ind w:left="0" w:firstLine="0"/>
        <w:jc w:val="both"/>
        <w:rPr>
          <w:sz w:val="22"/>
          <w:szCs w:val="22"/>
        </w:rPr>
      </w:pPr>
      <w:r w:rsidRPr="005032C2">
        <w:rPr>
          <w:sz w:val="22"/>
          <w:szCs w:val="22"/>
        </w:rPr>
        <w:t xml:space="preserve">Diaconu M., Stăiculescu C., (2012), </w:t>
      </w:r>
      <w:r w:rsidRPr="005032C2">
        <w:rPr>
          <w:i/>
          <w:sz w:val="22"/>
          <w:szCs w:val="22"/>
        </w:rPr>
        <w:t>Psihopedagogia adolescenților, tinerilor și adulților</w:t>
      </w:r>
      <w:r w:rsidRPr="005032C2">
        <w:rPr>
          <w:sz w:val="22"/>
          <w:szCs w:val="22"/>
        </w:rPr>
        <w:t>, Editura ASE, București</w:t>
      </w:r>
    </w:p>
    <w:p w14:paraId="003C1286"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An introduction to counselling</w:t>
      </w:r>
      <w:r w:rsidRPr="005032C2">
        <w:rPr>
          <w:rFonts w:eastAsiaTheme="minorHAnsi"/>
          <w:sz w:val="22"/>
          <w:szCs w:val="22"/>
        </w:rPr>
        <w:t xml:space="preserve"> (orice editie)</w:t>
      </w:r>
    </w:p>
    <w:p w14:paraId="1B9F52AF"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Counselling skills</w:t>
      </w:r>
      <w:r w:rsidRPr="005032C2">
        <w:rPr>
          <w:rFonts w:eastAsiaTheme="minorHAnsi"/>
          <w:sz w:val="22"/>
          <w:szCs w:val="22"/>
        </w:rPr>
        <w:t xml:space="preserve"> (orice editie)</w:t>
      </w:r>
    </w:p>
    <w:p w14:paraId="4A33B94D"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sz w:val="22"/>
          <w:szCs w:val="22"/>
        </w:rPr>
        <w:t>Lieury, Alain (2008), Experimente de psihologie pentru dezvoltarea personală, Iași, Editura Polirom.</w:t>
      </w:r>
    </w:p>
    <w:p w14:paraId="3D5889E7" w14:textId="77777777" w:rsidR="00E561F4" w:rsidRPr="005032C2" w:rsidRDefault="005B37F1" w:rsidP="009B637D">
      <w:pPr>
        <w:pStyle w:val="ListParagraph"/>
        <w:numPr>
          <w:ilvl w:val="0"/>
          <w:numId w:val="21"/>
        </w:numPr>
        <w:tabs>
          <w:tab w:val="left" w:pos="284"/>
        </w:tabs>
        <w:ind w:left="0" w:firstLine="0"/>
        <w:jc w:val="both"/>
        <w:rPr>
          <w:sz w:val="22"/>
          <w:szCs w:val="22"/>
        </w:rPr>
      </w:pPr>
      <w:hyperlink r:id="rId7" w:history="1">
        <w:r w:rsidR="00A22971" w:rsidRPr="005032C2">
          <w:rPr>
            <w:rStyle w:val="Hyperlink"/>
            <w:sz w:val="22"/>
            <w:szCs w:val="22"/>
            <w:shd w:val="clear" w:color="auto" w:fill="FFFFFF"/>
          </w:rPr>
          <w:t>Natalie White Gaughf</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8" w:history="1">
        <w:r w:rsidR="00A22971" w:rsidRPr="005032C2">
          <w:rPr>
            <w:rStyle w:val="Hyperlink"/>
            <w:sz w:val="22"/>
            <w:szCs w:val="22"/>
            <w:shd w:val="clear" w:color="auto" w:fill="FFFFFF"/>
          </w:rPr>
          <w:t>Penni L. Smith</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r w:rsidR="00A22971" w:rsidRPr="005032C2">
        <w:rPr>
          <w:sz w:val="22"/>
          <w:szCs w:val="22"/>
          <w:shd w:val="clear" w:color="auto" w:fill="FFFFFF"/>
        </w:rPr>
        <w:t>and</w:t>
      </w:r>
      <w:r w:rsidR="00A22971" w:rsidRPr="005032C2">
        <w:rPr>
          <w:rStyle w:val="apple-converted-space"/>
          <w:sz w:val="22"/>
          <w:szCs w:val="22"/>
          <w:shd w:val="clear" w:color="auto" w:fill="FFFFFF"/>
        </w:rPr>
        <w:t> </w:t>
      </w:r>
      <w:hyperlink r:id="rId9" w:history="1">
        <w:r w:rsidR="00A22971" w:rsidRPr="005032C2">
          <w:rPr>
            <w:rStyle w:val="Hyperlink"/>
            <w:sz w:val="22"/>
            <w:szCs w:val="22"/>
            <w:shd w:val="clear" w:color="auto" w:fill="FFFFFF"/>
          </w:rPr>
          <w:t>Dara A. Williams</w:t>
        </w:r>
      </w:hyperlink>
      <w:r w:rsidR="00A22971" w:rsidRPr="005032C2">
        <w:rPr>
          <w:sz w:val="22"/>
          <w:szCs w:val="22"/>
        </w:rPr>
        <w:t xml:space="preserve">, </w:t>
      </w:r>
      <w:r w:rsidR="00A22971" w:rsidRPr="005032C2">
        <w:rPr>
          <w:i/>
          <w:sz w:val="22"/>
          <w:szCs w:val="22"/>
        </w:rPr>
        <w:t>Faculty and student perceptions of academic counselling services at an academic health science center</w:t>
      </w:r>
      <w:r w:rsidR="00A22971" w:rsidRPr="005032C2">
        <w:rPr>
          <w:sz w:val="22"/>
          <w:szCs w:val="22"/>
        </w:rPr>
        <w:t xml:space="preserve">, </w:t>
      </w:r>
      <w:r w:rsidR="00A22971" w:rsidRPr="005032C2">
        <w:rPr>
          <w:rStyle w:val="acknowledgment-journal-title"/>
          <w:sz w:val="22"/>
          <w:szCs w:val="22"/>
          <w:shd w:val="clear" w:color="auto" w:fill="FFFFFF"/>
        </w:rPr>
        <w:t xml:space="preserve">Perspectives on Medical Education, </w:t>
      </w:r>
      <w:r w:rsidR="00A22971" w:rsidRPr="005032C2">
        <w:rPr>
          <w:sz w:val="22"/>
          <w:szCs w:val="22"/>
          <w:shd w:val="clear" w:color="auto" w:fill="FFFFFF"/>
        </w:rPr>
        <w:t xml:space="preserve">2013 Jun; 2(3): 165–170.,  disponibil la: </w:t>
      </w:r>
      <w:r w:rsidR="00427E8F">
        <w:fldChar w:fldCharType="begin"/>
      </w:r>
      <w:r w:rsidR="00427E8F">
        <w:instrText xml:space="preserve"> HYPERLINK "http://www.ncbi.nlm.nih.gov/pmc/articles/PMC3722373/" </w:instrText>
      </w:r>
      <w:r w:rsidR="00427E8F">
        <w:fldChar w:fldCharType="separate"/>
      </w:r>
      <w:r w:rsidR="00A22971" w:rsidRPr="005032C2">
        <w:rPr>
          <w:rStyle w:val="Hyperlink"/>
          <w:sz w:val="22"/>
          <w:szCs w:val="22"/>
          <w:shd w:val="clear" w:color="auto" w:fill="FFFFFF"/>
        </w:rPr>
        <w:t>http://www.ncbi.nlm.nih.gov/pmc/articles/PMC3722373/</w:t>
      </w:r>
      <w:r w:rsidR="00427E8F">
        <w:rPr>
          <w:rStyle w:val="Hyperlink"/>
          <w:sz w:val="22"/>
          <w:szCs w:val="22"/>
          <w:shd w:val="clear" w:color="auto" w:fill="FFFFFF"/>
        </w:rPr>
        <w:fldChar w:fldCharType="end"/>
      </w:r>
    </w:p>
    <w:p w14:paraId="08AF2EF9" w14:textId="77777777" w:rsidR="00E561F4" w:rsidRPr="005032C2" w:rsidRDefault="00E561F4" w:rsidP="009B637D">
      <w:pPr>
        <w:pStyle w:val="ListParagraph"/>
        <w:numPr>
          <w:ilvl w:val="0"/>
          <w:numId w:val="21"/>
        </w:numPr>
        <w:tabs>
          <w:tab w:val="left" w:pos="284"/>
        </w:tabs>
        <w:ind w:left="0" w:firstLine="0"/>
        <w:jc w:val="both"/>
        <w:rPr>
          <w:sz w:val="22"/>
          <w:szCs w:val="22"/>
        </w:rPr>
      </w:pPr>
      <w:r w:rsidRPr="005032C2">
        <w:rPr>
          <w:sz w:val="22"/>
          <w:szCs w:val="22"/>
        </w:rPr>
        <w:t xml:space="preserve">***, </w:t>
      </w:r>
      <w:r w:rsidRPr="005032C2">
        <w:rPr>
          <w:i/>
          <w:color w:val="000000"/>
          <w:sz w:val="22"/>
          <w:szCs w:val="22"/>
        </w:rPr>
        <w:t xml:space="preserve">Procedura operațională a Sistemului de control managerial intern. Monitorizarea inserției socio-profesionale a absolvenților Academiei de Studii Economice din București </w:t>
      </w:r>
      <w:r w:rsidRPr="005032C2">
        <w:rPr>
          <w:color w:val="000000"/>
          <w:sz w:val="22"/>
          <w:szCs w:val="22"/>
          <w:shd w:val="clear" w:color="auto" w:fill="FFFFFF"/>
        </w:rPr>
        <w:t>PO 201- ASE/2016</w:t>
      </w:r>
    </w:p>
    <w:p w14:paraId="43A9C7F2" w14:textId="77777777" w:rsidR="00A22971" w:rsidRPr="005032C2" w:rsidRDefault="005B37F1" w:rsidP="009B637D">
      <w:pPr>
        <w:pStyle w:val="ListParagraph"/>
        <w:numPr>
          <w:ilvl w:val="0"/>
          <w:numId w:val="21"/>
        </w:numPr>
        <w:tabs>
          <w:tab w:val="left" w:pos="284"/>
        </w:tabs>
        <w:ind w:left="0" w:firstLine="0"/>
        <w:jc w:val="both"/>
        <w:rPr>
          <w:sz w:val="22"/>
          <w:szCs w:val="22"/>
        </w:rPr>
      </w:pPr>
      <w:hyperlink r:id="rId10" w:history="1">
        <w:r w:rsidR="00A22971" w:rsidRPr="005032C2">
          <w:rPr>
            <w:rStyle w:val="Hyperlink"/>
            <w:sz w:val="22"/>
            <w:szCs w:val="22"/>
            <w:shd w:val="clear" w:color="auto" w:fill="FFFFFF"/>
          </w:rPr>
          <w:t>Renuka Devi M.R.</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1" w:history="1">
        <w:r w:rsidR="00A22971" w:rsidRPr="005032C2">
          <w:rPr>
            <w:rStyle w:val="Hyperlink"/>
            <w:sz w:val="22"/>
            <w:szCs w:val="22"/>
            <w:shd w:val="clear" w:color="auto" w:fill="FFFFFF"/>
          </w:rPr>
          <w:t>P.R. Devaki</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2" w:history="1">
        <w:r w:rsidR="00A22971" w:rsidRPr="005032C2">
          <w:rPr>
            <w:rStyle w:val="Hyperlink"/>
            <w:sz w:val="22"/>
            <w:szCs w:val="22"/>
            <w:shd w:val="clear" w:color="auto" w:fill="FFFFFF"/>
          </w:rPr>
          <w:t>Madhanika Madhavan</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3" w:history="1">
        <w:r w:rsidR="00A22971" w:rsidRPr="005032C2">
          <w:rPr>
            <w:rStyle w:val="Hyperlink"/>
            <w:sz w:val="22"/>
            <w:szCs w:val="22"/>
            <w:shd w:val="clear" w:color="auto" w:fill="FFFFFF"/>
          </w:rPr>
          <w:t>P. Saikumar</w:t>
        </w:r>
      </w:hyperlink>
      <w:r w:rsidR="00A22971" w:rsidRPr="005032C2">
        <w:rPr>
          <w:sz w:val="22"/>
          <w:szCs w:val="22"/>
        </w:rPr>
        <w:t>,</w:t>
      </w:r>
      <w:r w:rsidR="00A22971" w:rsidRPr="005032C2">
        <w:rPr>
          <w:i/>
          <w:sz w:val="22"/>
          <w:szCs w:val="22"/>
        </w:rPr>
        <w:t xml:space="preserve"> The Effect of Counselling on the Academic Performance of College Students</w:t>
      </w:r>
      <w:r w:rsidR="00A22971" w:rsidRPr="005032C2">
        <w:rPr>
          <w:sz w:val="22"/>
          <w:szCs w:val="22"/>
        </w:rPr>
        <w:t xml:space="preserve">, Journal of Clinical and Diagnostic Research, </w:t>
      </w:r>
      <w:r w:rsidR="00A22971" w:rsidRPr="005032C2">
        <w:rPr>
          <w:sz w:val="22"/>
          <w:szCs w:val="22"/>
          <w:shd w:val="clear" w:color="auto" w:fill="FFFFFF"/>
        </w:rPr>
        <w:t xml:space="preserve">2013 Jun; 7(6): 1086–1088, disponibil la: </w:t>
      </w:r>
      <w:r w:rsidR="00427E8F">
        <w:fldChar w:fldCharType="begin"/>
      </w:r>
      <w:r w:rsidR="00427E8F">
        <w:instrText xml:space="preserve"> HYPERLINK "http://www.ncbi.nlm.nih.gov/pmc/articles/PMC3708204/" </w:instrText>
      </w:r>
      <w:r w:rsidR="00427E8F">
        <w:fldChar w:fldCharType="separate"/>
      </w:r>
      <w:r w:rsidR="00A22971" w:rsidRPr="005032C2">
        <w:rPr>
          <w:rStyle w:val="Hyperlink"/>
          <w:sz w:val="22"/>
          <w:szCs w:val="22"/>
          <w:shd w:val="clear" w:color="auto" w:fill="FFFFFF"/>
        </w:rPr>
        <w:t>http://www.ncbi.nlm.nih.gov/pmc/articles/PMC3708204/</w:t>
      </w:r>
      <w:r w:rsidR="00427E8F">
        <w:rPr>
          <w:rStyle w:val="Hyperlink"/>
          <w:sz w:val="22"/>
          <w:szCs w:val="22"/>
          <w:shd w:val="clear" w:color="auto" w:fill="FFFFFF"/>
        </w:rPr>
        <w:fldChar w:fldCharType="end"/>
      </w:r>
    </w:p>
    <w:p w14:paraId="63685F4F" w14:textId="77777777" w:rsidR="00A22971" w:rsidRPr="005032C2" w:rsidRDefault="00A22971" w:rsidP="009B637D">
      <w:pPr>
        <w:pStyle w:val="ListParagraph"/>
        <w:numPr>
          <w:ilvl w:val="0"/>
          <w:numId w:val="21"/>
        </w:numPr>
        <w:tabs>
          <w:tab w:val="left" w:pos="284"/>
        </w:tabs>
        <w:ind w:left="0" w:firstLine="0"/>
        <w:jc w:val="both"/>
        <w:rPr>
          <w:sz w:val="22"/>
          <w:szCs w:val="22"/>
        </w:rPr>
      </w:pPr>
      <w:r w:rsidRPr="005032C2">
        <w:rPr>
          <w:bCs/>
          <w:sz w:val="22"/>
          <w:szCs w:val="22"/>
        </w:rPr>
        <w:t xml:space="preserve">Richiţeanu-Năstase, Ramona, (2009), </w:t>
      </w:r>
      <w:r w:rsidRPr="005032C2">
        <w:rPr>
          <w:i/>
          <w:sz w:val="22"/>
          <w:szCs w:val="22"/>
        </w:rPr>
        <w:t>Consilierea pentru carieră a studenţilor. Harta personală a carierei</w:t>
      </w:r>
      <w:r w:rsidRPr="005032C2">
        <w:rPr>
          <w:sz w:val="22"/>
          <w:szCs w:val="22"/>
        </w:rPr>
        <w:t xml:space="preserve">. în </w:t>
      </w:r>
      <w:r w:rsidRPr="005032C2">
        <w:rPr>
          <w:i/>
          <w:sz w:val="22"/>
          <w:szCs w:val="22"/>
        </w:rPr>
        <w:t xml:space="preserve">Direcţii şi strategii moderne de formare şi perfecţionare în domeniul resurselor umane, </w:t>
      </w:r>
      <w:r w:rsidRPr="005032C2">
        <w:rPr>
          <w:sz w:val="22"/>
          <w:szCs w:val="22"/>
        </w:rPr>
        <w:t>Universitatea Politehnica Bucuresti</w:t>
      </w:r>
    </w:p>
    <w:p w14:paraId="361D5615" w14:textId="77777777" w:rsidR="00A22971" w:rsidRPr="005032C2" w:rsidRDefault="00A22971" w:rsidP="009B637D">
      <w:pPr>
        <w:pStyle w:val="ListParagraph"/>
        <w:numPr>
          <w:ilvl w:val="0"/>
          <w:numId w:val="21"/>
        </w:numPr>
        <w:tabs>
          <w:tab w:val="left" w:pos="284"/>
        </w:tabs>
        <w:ind w:left="0" w:firstLine="0"/>
        <w:jc w:val="both"/>
        <w:rPr>
          <w:color w:val="000000" w:themeColor="text1"/>
          <w:sz w:val="22"/>
          <w:szCs w:val="22"/>
        </w:rPr>
      </w:pPr>
      <w:r w:rsidRPr="005032C2">
        <w:rPr>
          <w:bCs/>
          <w:color w:val="000000" w:themeColor="text1"/>
          <w:sz w:val="22"/>
          <w:szCs w:val="22"/>
        </w:rPr>
        <w:t xml:space="preserve">Richiţeanu-Năstase, Ramona, (2019), </w:t>
      </w:r>
      <w:r w:rsidRPr="005032C2">
        <w:rPr>
          <w:rStyle w:val="Emphasis"/>
          <w:bCs/>
          <w:iCs w:val="0"/>
          <w:color w:val="000000" w:themeColor="text1"/>
          <w:sz w:val="22"/>
          <w:szCs w:val="22"/>
          <w:shd w:val="clear" w:color="auto" w:fill="FFFFFF"/>
        </w:rPr>
        <w:t>Consiliere</w:t>
      </w:r>
      <w:r w:rsidRPr="005032C2">
        <w:rPr>
          <w:color w:val="000000" w:themeColor="text1"/>
          <w:sz w:val="22"/>
          <w:szCs w:val="22"/>
          <w:shd w:val="clear" w:color="auto" w:fill="FFFFFF"/>
        </w:rPr>
        <w:t> </w:t>
      </w:r>
      <w:r w:rsidRPr="005032C2">
        <w:rPr>
          <w:i/>
          <w:color w:val="000000" w:themeColor="text1"/>
          <w:sz w:val="22"/>
          <w:szCs w:val="22"/>
          <w:shd w:val="clear" w:color="auto" w:fill="FFFFFF"/>
        </w:rPr>
        <w:t>şi orientare pentru carieră și viață: fundamente teoretice și metodologice</w:t>
      </w:r>
      <w:r w:rsidRPr="005032C2">
        <w:rPr>
          <w:color w:val="000000" w:themeColor="text1"/>
          <w:sz w:val="22"/>
          <w:szCs w:val="22"/>
          <w:shd w:val="clear" w:color="auto" w:fill="FFFFFF"/>
        </w:rPr>
        <w:t xml:space="preserve">, Bucureşti, </w:t>
      </w:r>
      <w:r w:rsidRPr="005032C2">
        <w:rPr>
          <w:rStyle w:val="Emphasis"/>
          <w:bCs/>
          <w:i w:val="0"/>
          <w:iCs w:val="0"/>
          <w:color w:val="000000" w:themeColor="text1"/>
          <w:sz w:val="22"/>
          <w:szCs w:val="22"/>
          <w:shd w:val="clear" w:color="auto" w:fill="FFFFFF"/>
        </w:rPr>
        <w:t>Editura</w:t>
      </w:r>
      <w:r w:rsidRPr="005032C2">
        <w:rPr>
          <w:color w:val="000000" w:themeColor="text1"/>
          <w:sz w:val="22"/>
          <w:szCs w:val="22"/>
          <w:shd w:val="clear" w:color="auto" w:fill="FFFFFF"/>
        </w:rPr>
        <w:t> </w:t>
      </w:r>
      <w:r w:rsidRPr="005032C2">
        <w:rPr>
          <w:rStyle w:val="Emphasis"/>
          <w:bCs/>
          <w:i w:val="0"/>
          <w:iCs w:val="0"/>
          <w:color w:val="000000" w:themeColor="text1"/>
          <w:sz w:val="22"/>
          <w:szCs w:val="22"/>
          <w:shd w:val="clear" w:color="auto" w:fill="FFFFFF"/>
        </w:rPr>
        <w:t>ASE</w:t>
      </w:r>
    </w:p>
    <w:p w14:paraId="1E7C2B30" w14:textId="77777777" w:rsidR="00A22971" w:rsidRPr="005032C2" w:rsidRDefault="00A22971" w:rsidP="009B637D">
      <w:pPr>
        <w:pStyle w:val="ListParagraph"/>
        <w:numPr>
          <w:ilvl w:val="0"/>
          <w:numId w:val="21"/>
        </w:numPr>
        <w:tabs>
          <w:tab w:val="left" w:pos="284"/>
        </w:tabs>
        <w:ind w:left="0" w:firstLine="0"/>
        <w:jc w:val="both"/>
        <w:rPr>
          <w:sz w:val="22"/>
          <w:szCs w:val="22"/>
        </w:rPr>
      </w:pPr>
      <w:r w:rsidRPr="005032C2">
        <w:rPr>
          <w:sz w:val="22"/>
          <w:szCs w:val="22"/>
        </w:rPr>
        <w:t xml:space="preserve">Staiculescu, C; Lacatus M., 2016, </w:t>
      </w:r>
      <w:r w:rsidRPr="005032C2">
        <w:rPr>
          <w:i/>
          <w:sz w:val="22"/>
          <w:szCs w:val="22"/>
        </w:rPr>
        <w:t>Practici in consilierea in cariera a studentilor - studiu de caz</w:t>
      </w:r>
      <w:r w:rsidRPr="005032C2">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w:t>
      </w:r>
    </w:p>
    <w:p w14:paraId="1C9195D3"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sz w:val="22"/>
          <w:szCs w:val="22"/>
        </w:rPr>
        <w:t>Stăiculescu C., (coord.), (2018),</w:t>
      </w:r>
      <w:r w:rsidRPr="005032C2">
        <w:rPr>
          <w:i/>
          <w:sz w:val="22"/>
          <w:szCs w:val="22"/>
        </w:rPr>
        <w:t xml:space="preserve"> Inserția absolvenților Academiei de Studii Economice din București și piața forței de muncă</w:t>
      </w:r>
      <w:r w:rsidRPr="005032C2">
        <w:rPr>
          <w:sz w:val="22"/>
          <w:szCs w:val="22"/>
        </w:rPr>
        <w:t>”, Editura ASE</w:t>
      </w:r>
    </w:p>
    <w:p w14:paraId="182D7AC6"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color w:val="000000"/>
          <w:sz w:val="22"/>
          <w:szCs w:val="22"/>
        </w:rPr>
        <w:t>Szilagyi, Ana-Maria Andreea, (2007),</w:t>
      </w:r>
      <w:r w:rsidRPr="005032C2">
        <w:rPr>
          <w:rStyle w:val="apple-converted-space"/>
          <w:color w:val="000000"/>
          <w:sz w:val="22"/>
          <w:szCs w:val="22"/>
        </w:rPr>
        <w:t> </w:t>
      </w:r>
      <w:r w:rsidRPr="005032C2">
        <w:rPr>
          <w:i/>
          <w:iCs/>
          <w:color w:val="000000"/>
          <w:sz w:val="22"/>
          <w:szCs w:val="22"/>
        </w:rPr>
        <w:t>Manualul consultantului în carieră</w:t>
      </w:r>
      <w:r w:rsidRPr="005032C2">
        <w:rPr>
          <w:color w:val="000000"/>
          <w:sz w:val="22"/>
          <w:szCs w:val="22"/>
        </w:rPr>
        <w:t>, Editura Institutul European, Iași</w:t>
      </w:r>
    </w:p>
    <w:p w14:paraId="23CBBD79"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color w:val="000000"/>
          <w:sz w:val="22"/>
          <w:szCs w:val="22"/>
        </w:rPr>
        <w:t>Tomșa, G. (2011)</w:t>
      </w:r>
      <w:r w:rsidRPr="005032C2">
        <w:rPr>
          <w:rStyle w:val="apple-converted-space"/>
          <w:color w:val="000000"/>
          <w:sz w:val="22"/>
          <w:szCs w:val="22"/>
        </w:rPr>
        <w:t> </w:t>
      </w:r>
      <w:r w:rsidRPr="005032C2">
        <w:rPr>
          <w:i/>
          <w:iCs/>
          <w:color w:val="000000"/>
          <w:sz w:val="22"/>
          <w:szCs w:val="22"/>
        </w:rPr>
        <w:t>Abordări generale ale consilierii și consultanței școlare</w:t>
      </w:r>
      <w:r w:rsidRPr="005032C2">
        <w:rPr>
          <w:color w:val="000000"/>
          <w:sz w:val="22"/>
          <w:szCs w:val="22"/>
        </w:rPr>
        <w:t>, Editura Terra, Focșani</w:t>
      </w:r>
    </w:p>
    <w:p w14:paraId="5A307FA1" w14:textId="77777777" w:rsidR="00A22971" w:rsidRPr="005032C2" w:rsidRDefault="00A22971" w:rsidP="009B637D">
      <w:pPr>
        <w:pStyle w:val="ListParagraph"/>
        <w:numPr>
          <w:ilvl w:val="0"/>
          <w:numId w:val="21"/>
        </w:numPr>
        <w:tabs>
          <w:tab w:val="left" w:pos="284"/>
        </w:tabs>
        <w:ind w:left="0" w:firstLine="0"/>
        <w:jc w:val="both"/>
        <w:rPr>
          <w:sz w:val="22"/>
          <w:szCs w:val="22"/>
        </w:rPr>
      </w:pPr>
      <w:r w:rsidRPr="005032C2">
        <w:rPr>
          <w:sz w:val="22"/>
          <w:szCs w:val="22"/>
        </w:rPr>
        <w:t xml:space="preserve">Trevor, G. &amp; Parker, S .(2014). </w:t>
      </w:r>
      <w:r w:rsidRPr="005032C2">
        <w:rPr>
          <w:i/>
          <w:sz w:val="22"/>
          <w:szCs w:val="22"/>
        </w:rPr>
        <w:t>Navigating change: a typology of student transition in higher education</w:t>
      </w:r>
      <w:r w:rsidRPr="005032C2">
        <w:rPr>
          <w:sz w:val="22"/>
          <w:szCs w:val="22"/>
        </w:rPr>
        <w:t>, Studies in Higher Education, 39:5, 734-753, DOI:10.1080/03075079.2012.721351</w:t>
      </w:r>
    </w:p>
    <w:p w14:paraId="119D37EE" w14:textId="77777777" w:rsidR="00A22971" w:rsidRPr="005032C2" w:rsidRDefault="00A22971" w:rsidP="009B637D">
      <w:pPr>
        <w:pStyle w:val="ListParagraph"/>
        <w:numPr>
          <w:ilvl w:val="0"/>
          <w:numId w:val="21"/>
        </w:numPr>
        <w:tabs>
          <w:tab w:val="left" w:pos="284"/>
        </w:tabs>
        <w:ind w:left="0" w:firstLine="0"/>
        <w:contextualSpacing/>
        <w:jc w:val="both"/>
        <w:rPr>
          <w:sz w:val="22"/>
          <w:szCs w:val="22"/>
        </w:rPr>
      </w:pPr>
      <w:r w:rsidRPr="005032C2">
        <w:rPr>
          <w:rFonts w:eastAsiaTheme="minorHAnsi"/>
          <w:sz w:val="22"/>
          <w:szCs w:val="22"/>
        </w:rPr>
        <w:t xml:space="preserve">Vernon Zunker – </w:t>
      </w:r>
      <w:r w:rsidRPr="005032C2">
        <w:rPr>
          <w:rFonts w:eastAsiaTheme="minorHAnsi"/>
          <w:i/>
          <w:sz w:val="22"/>
          <w:szCs w:val="22"/>
        </w:rPr>
        <w:t>Career counselling: a holistic approach</w:t>
      </w:r>
      <w:r w:rsidRPr="005032C2">
        <w:rPr>
          <w:rFonts w:eastAsiaTheme="minorHAnsi"/>
          <w:sz w:val="22"/>
          <w:szCs w:val="22"/>
        </w:rPr>
        <w:t xml:space="preserve"> (orice ediție)</w:t>
      </w:r>
      <w:r w:rsidRPr="005032C2">
        <w:rPr>
          <w:rFonts w:eastAsiaTheme="minorHAnsi"/>
          <w:sz w:val="22"/>
          <w:szCs w:val="22"/>
        </w:rPr>
        <w:tab/>
      </w:r>
    </w:p>
    <w:p w14:paraId="57776347" w14:textId="77777777" w:rsidR="005B08BF" w:rsidRPr="009B637D" w:rsidRDefault="005B08BF" w:rsidP="005032C2">
      <w:pPr>
        <w:rPr>
          <w:bCs/>
          <w:sz w:val="16"/>
          <w:szCs w:val="16"/>
          <w:lang w:val="ro-RO"/>
        </w:rPr>
      </w:pPr>
    </w:p>
    <w:p w14:paraId="1A286F04" w14:textId="6A8FF5DC" w:rsidR="005B08BF" w:rsidRDefault="005B08BF" w:rsidP="005032C2">
      <w:pPr>
        <w:ind w:firstLine="425"/>
        <w:jc w:val="both"/>
        <w:rPr>
          <w:sz w:val="22"/>
          <w:szCs w:val="22"/>
          <w:lang w:val="ro-RO"/>
        </w:rPr>
      </w:pPr>
      <w:r w:rsidRPr="005032C2">
        <w:rPr>
          <w:b/>
          <w:sz w:val="22"/>
          <w:szCs w:val="22"/>
          <w:lang w:val="ro-RO"/>
        </w:rPr>
        <w:t>D.</w:t>
      </w:r>
      <w:r w:rsidRPr="005032C2">
        <w:rPr>
          <w:sz w:val="22"/>
          <w:szCs w:val="22"/>
          <w:u w:val="single"/>
          <w:lang w:val="ro-RO"/>
        </w:rPr>
        <w:t>Componen</w:t>
      </w:r>
      <w:r w:rsidR="0035096F" w:rsidRPr="005032C2">
        <w:rPr>
          <w:sz w:val="22"/>
          <w:szCs w:val="22"/>
          <w:u w:val="single"/>
          <w:lang w:val="ro-RO"/>
        </w:rPr>
        <w:t>ț</w:t>
      </w:r>
      <w:r w:rsidRPr="005032C2">
        <w:rPr>
          <w:sz w:val="22"/>
          <w:szCs w:val="22"/>
          <w:u w:val="single"/>
          <w:lang w:val="ro-RO"/>
        </w:rPr>
        <w:t>a dosarului de concurs</w:t>
      </w:r>
      <w:r w:rsidRPr="005032C2">
        <w:rPr>
          <w:sz w:val="22"/>
          <w:szCs w:val="22"/>
          <w:lang w:val="ro-RO"/>
        </w:rPr>
        <w:t>:</w:t>
      </w:r>
    </w:p>
    <w:p w14:paraId="2FD7E75E" w14:textId="77777777" w:rsidR="00F020E8" w:rsidRPr="005032C2" w:rsidRDefault="00F020E8" w:rsidP="005032C2">
      <w:pPr>
        <w:ind w:firstLine="425"/>
        <w:jc w:val="both"/>
        <w:rPr>
          <w:sz w:val="22"/>
          <w:szCs w:val="22"/>
          <w:lang w:val="ro-RO"/>
        </w:rPr>
      </w:pPr>
    </w:p>
    <w:p w14:paraId="1C37A63A" w14:textId="77777777" w:rsidR="009B637D" w:rsidRPr="00C13D78" w:rsidRDefault="009B637D" w:rsidP="009B637D">
      <w:pPr>
        <w:pStyle w:val="ListParagraph"/>
        <w:numPr>
          <w:ilvl w:val="0"/>
          <w:numId w:val="4"/>
        </w:numPr>
        <w:autoSpaceDE w:val="0"/>
        <w:autoSpaceDN w:val="0"/>
        <w:adjustRightInd w:val="0"/>
        <w:ind w:left="425" w:hanging="425"/>
        <w:contextualSpacing/>
        <w:jc w:val="both"/>
        <w:rPr>
          <w:bCs/>
          <w:sz w:val="22"/>
          <w:szCs w:val="22"/>
        </w:rPr>
      </w:pPr>
      <w:r w:rsidRPr="00C13D78">
        <w:rPr>
          <w:bCs/>
          <w:sz w:val="22"/>
          <w:szCs w:val="22"/>
        </w:rPr>
        <w:t>Opis.</w:t>
      </w:r>
    </w:p>
    <w:p w14:paraId="1DF0B446" w14:textId="77777777" w:rsidR="009B637D" w:rsidRDefault="009B637D" w:rsidP="009B637D">
      <w:pPr>
        <w:pStyle w:val="ListParagraph"/>
        <w:numPr>
          <w:ilvl w:val="0"/>
          <w:numId w:val="4"/>
        </w:numPr>
        <w:ind w:left="425" w:hanging="425"/>
        <w:contextualSpacing/>
        <w:jc w:val="both"/>
        <w:rPr>
          <w:sz w:val="22"/>
          <w:szCs w:val="22"/>
          <w:lang w:eastAsia="ro-RO"/>
        </w:rPr>
      </w:pPr>
      <w:r w:rsidRPr="00C13D78">
        <w:rPr>
          <w:sz w:val="22"/>
          <w:szCs w:val="22"/>
          <w:lang w:eastAsia="ro-RO"/>
        </w:rPr>
        <w:t>Cerere de înscriere la concurs adresată Rectorului ASE.</w:t>
      </w:r>
    </w:p>
    <w:p w14:paraId="3640938F" w14:textId="77777777" w:rsidR="009B637D" w:rsidRPr="00B84625" w:rsidRDefault="009B637D" w:rsidP="009B637D">
      <w:pPr>
        <w:pStyle w:val="ListParagraph"/>
        <w:numPr>
          <w:ilvl w:val="0"/>
          <w:numId w:val="4"/>
        </w:numPr>
        <w:ind w:left="425" w:hanging="425"/>
        <w:contextualSpacing/>
        <w:jc w:val="both"/>
        <w:rPr>
          <w:sz w:val="22"/>
          <w:szCs w:val="22"/>
          <w:lang w:eastAsia="ro-RO"/>
        </w:rPr>
      </w:pPr>
      <w:r w:rsidRPr="00B84625">
        <w:rPr>
          <w:sz w:val="22"/>
          <w:szCs w:val="22"/>
          <w:lang w:eastAsia="ro-RO"/>
        </w:rPr>
        <w:t xml:space="preserve">Declarația pe propria răspundere, conform </w:t>
      </w:r>
      <w:r w:rsidRPr="00B84625">
        <w:rPr>
          <w:rStyle w:val="Emphasis"/>
          <w:bCs/>
          <w:i w:val="0"/>
          <w:iCs w:val="0"/>
          <w:color w:val="000000" w:themeColor="text1"/>
          <w:sz w:val="22"/>
          <w:szCs w:val="22"/>
          <w:shd w:val="clear" w:color="auto" w:fill="FFFFFF"/>
        </w:rPr>
        <w:t>Legea</w:t>
      </w:r>
      <w:r w:rsidRPr="00B84625">
        <w:rPr>
          <w:color w:val="000000" w:themeColor="text1"/>
          <w:sz w:val="22"/>
          <w:szCs w:val="22"/>
          <w:shd w:val="clear" w:color="auto" w:fill="FFFFFF"/>
        </w:rPr>
        <w:t> 199/</w:t>
      </w:r>
      <w:r w:rsidRPr="00B84625">
        <w:rPr>
          <w:rStyle w:val="Emphasis"/>
          <w:bCs/>
          <w:i w:val="0"/>
          <w:iCs w:val="0"/>
          <w:color w:val="000000" w:themeColor="text1"/>
          <w:sz w:val="22"/>
          <w:szCs w:val="22"/>
          <w:shd w:val="clear" w:color="auto" w:fill="FFFFFF"/>
        </w:rPr>
        <w:t>2023</w:t>
      </w:r>
      <w:r w:rsidRPr="00B84625">
        <w:rPr>
          <w:color w:val="000000" w:themeColor="text1"/>
          <w:sz w:val="22"/>
          <w:szCs w:val="22"/>
          <w:shd w:val="clear" w:color="auto" w:fill="FFFFFF"/>
        </w:rPr>
        <w:t xml:space="preserve"> a învățământului superior</w:t>
      </w:r>
      <w:r w:rsidRPr="00B84625">
        <w:rPr>
          <w:sz w:val="22"/>
          <w:szCs w:val="22"/>
          <w:lang w:eastAsia="ro-RO"/>
        </w:rPr>
        <w:t>,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66699C47" w14:textId="77777777" w:rsidR="009B637D" w:rsidRPr="00C13D78" w:rsidRDefault="009B637D" w:rsidP="009B637D">
      <w:pPr>
        <w:pStyle w:val="ListParagraph"/>
        <w:numPr>
          <w:ilvl w:val="0"/>
          <w:numId w:val="4"/>
        </w:numPr>
        <w:ind w:left="425" w:hanging="425"/>
        <w:contextualSpacing/>
        <w:jc w:val="both"/>
        <w:rPr>
          <w:sz w:val="22"/>
          <w:szCs w:val="22"/>
          <w:lang w:eastAsia="ro-RO"/>
        </w:rPr>
      </w:pPr>
      <w:r w:rsidRPr="00C13D78">
        <w:rPr>
          <w:sz w:val="22"/>
          <w:szCs w:val="22"/>
          <w:lang w:eastAsia="ro-RO"/>
        </w:rPr>
        <w:t>Copia actului de identitate sau orice alt document care atestă identitatea, potrivit legii, după caz</w:t>
      </w:r>
      <w:r w:rsidRPr="00C13D78">
        <w:rPr>
          <w:sz w:val="22"/>
          <w:szCs w:val="22"/>
        </w:rPr>
        <w:t>.</w:t>
      </w:r>
    </w:p>
    <w:p w14:paraId="7C9D4CFF" w14:textId="77777777" w:rsidR="009B637D" w:rsidRPr="00C13D78" w:rsidRDefault="009B637D" w:rsidP="009B637D">
      <w:pPr>
        <w:pStyle w:val="ListParagraph"/>
        <w:numPr>
          <w:ilvl w:val="0"/>
          <w:numId w:val="4"/>
        </w:numPr>
        <w:ind w:left="425" w:hanging="425"/>
        <w:contextualSpacing/>
        <w:jc w:val="both"/>
        <w:rPr>
          <w:sz w:val="22"/>
          <w:szCs w:val="22"/>
          <w:lang w:eastAsia="ro-RO"/>
        </w:rPr>
      </w:pPr>
      <w:r w:rsidRPr="00C13D78">
        <w:rPr>
          <w:sz w:val="22"/>
          <w:szCs w:val="22"/>
          <w:lang w:eastAsia="ro-RO"/>
        </w:rPr>
        <w:t>Cazierul judiciar sau o declarație pe propria răspundere că nu are antecedente penale care să-l facă incompatibil cu funcția pentru care candidează.</w:t>
      </w:r>
    </w:p>
    <w:p w14:paraId="290E2BF5" w14:textId="77777777" w:rsidR="00F020E8" w:rsidRPr="001771C6" w:rsidRDefault="00F020E8" w:rsidP="00F020E8">
      <w:pPr>
        <w:pStyle w:val="ListParagraph"/>
        <w:numPr>
          <w:ilvl w:val="0"/>
          <w:numId w:val="4"/>
        </w:numPr>
        <w:ind w:left="425" w:hanging="425"/>
        <w:contextualSpacing/>
        <w:jc w:val="both"/>
        <w:rPr>
          <w:sz w:val="22"/>
          <w:szCs w:val="22"/>
          <w:lang w:eastAsia="ro-RO"/>
        </w:rPr>
      </w:pPr>
      <w:r w:rsidRPr="001771C6">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că este apt clinic pentru participarea în echipa de proiect CNFIS-FDI-2024-F-0533.</w:t>
      </w:r>
    </w:p>
    <w:p w14:paraId="40A8139D" w14:textId="77777777" w:rsidR="009B637D" w:rsidRPr="00C13D78" w:rsidRDefault="009B637D" w:rsidP="009B637D">
      <w:pPr>
        <w:pStyle w:val="ListParagraph"/>
        <w:numPr>
          <w:ilvl w:val="0"/>
          <w:numId w:val="4"/>
        </w:numPr>
        <w:ind w:left="425" w:hanging="425"/>
        <w:contextualSpacing/>
        <w:jc w:val="both"/>
        <w:rPr>
          <w:sz w:val="22"/>
          <w:szCs w:val="22"/>
          <w:lang w:eastAsia="ro-RO"/>
        </w:rPr>
      </w:pPr>
      <w:r w:rsidRPr="00C13D78">
        <w:rPr>
          <w:sz w:val="22"/>
          <w:szCs w:val="22"/>
          <w:lang w:eastAsia="ro-RO"/>
        </w:rPr>
        <w:t>Curriculum vitae în format european (</w:t>
      </w:r>
      <w:r w:rsidRPr="00C13D78">
        <w:rPr>
          <w:color w:val="0000FF"/>
          <w:sz w:val="22"/>
          <w:szCs w:val="22"/>
        </w:rPr>
        <w:t xml:space="preserve">www.cveuropean.ro/cv- online.html) </w:t>
      </w:r>
      <w:r w:rsidRPr="00C13D78">
        <w:rPr>
          <w:sz w:val="22"/>
          <w:szCs w:val="22"/>
        </w:rPr>
        <w:t>– semnat și datat pe fiecare pagină</w:t>
      </w:r>
      <w:r w:rsidRPr="00C13D78">
        <w:rPr>
          <w:sz w:val="22"/>
          <w:szCs w:val="22"/>
          <w:lang w:eastAsia="ro-RO"/>
        </w:rPr>
        <w:t>.</w:t>
      </w:r>
    </w:p>
    <w:p w14:paraId="0B053B37" w14:textId="77777777" w:rsidR="009B637D" w:rsidRPr="00C13D78" w:rsidRDefault="009B637D" w:rsidP="009B637D">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Copie după carnetul de muncă, sau, după caz, adeverințele care atestă vechimea în muncă, în meserie și / sau în specialitatea studiilor.</w:t>
      </w:r>
    </w:p>
    <w:p w14:paraId="62BD63E7" w14:textId="77777777" w:rsidR="009B637D" w:rsidRPr="00C13D78" w:rsidRDefault="009B637D" w:rsidP="009B637D">
      <w:pPr>
        <w:pStyle w:val="ListParagraph"/>
        <w:numPr>
          <w:ilvl w:val="0"/>
          <w:numId w:val="4"/>
        </w:numPr>
        <w:ind w:left="425" w:hanging="425"/>
        <w:contextualSpacing/>
        <w:jc w:val="both"/>
        <w:rPr>
          <w:color w:val="000000" w:themeColor="text1"/>
          <w:sz w:val="22"/>
          <w:szCs w:val="22"/>
          <w:lang w:eastAsia="ro-RO"/>
        </w:rPr>
      </w:pPr>
      <w:r w:rsidRPr="00C13D7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16AE743B" w14:textId="77777777" w:rsidR="009B637D" w:rsidRPr="00C13D78" w:rsidRDefault="009B637D" w:rsidP="009B637D">
      <w:pPr>
        <w:pStyle w:val="ListParagraph"/>
        <w:numPr>
          <w:ilvl w:val="0"/>
          <w:numId w:val="4"/>
        </w:numPr>
        <w:ind w:left="425" w:hanging="425"/>
        <w:contextualSpacing/>
        <w:jc w:val="both"/>
        <w:rPr>
          <w:sz w:val="22"/>
          <w:szCs w:val="22"/>
          <w:lang w:eastAsia="ro-RO"/>
        </w:rPr>
      </w:pPr>
      <w:r w:rsidRPr="00C13D78">
        <w:rPr>
          <w:sz w:val="22"/>
          <w:szCs w:val="22"/>
          <w:lang w:eastAsia="ro-RO"/>
        </w:rPr>
        <w:t>Alte documente relevante pentru desfășurarea concursului.</w:t>
      </w:r>
    </w:p>
    <w:p w14:paraId="3DADB0B5" w14:textId="77777777" w:rsidR="009B637D" w:rsidRPr="009B637D" w:rsidRDefault="009B637D" w:rsidP="009B637D">
      <w:pPr>
        <w:jc w:val="both"/>
        <w:rPr>
          <w:sz w:val="16"/>
          <w:szCs w:val="16"/>
          <w:lang w:val="ro-RO" w:eastAsia="ro-RO"/>
        </w:rPr>
      </w:pPr>
    </w:p>
    <w:p w14:paraId="4B60EF36" w14:textId="77777777" w:rsidR="009B637D" w:rsidRPr="00C13D78" w:rsidRDefault="009B637D" w:rsidP="009B637D">
      <w:pPr>
        <w:jc w:val="both"/>
        <w:rPr>
          <w:sz w:val="22"/>
          <w:szCs w:val="22"/>
          <w:lang w:val="ro-RO" w:eastAsia="ro-RO"/>
        </w:rPr>
      </w:pPr>
      <w:r w:rsidRPr="00C13D78">
        <w:rPr>
          <w:sz w:val="22"/>
          <w:szCs w:val="22"/>
          <w:lang w:val="ro-RO" w:eastAsia="ro-RO"/>
        </w:rPr>
        <w:t xml:space="preserve">Actele prevăzute la pct. 4, 8 și 9 vor fi prezentate și în original, în vederea verificării conformității copiilor cu acestea. </w:t>
      </w:r>
    </w:p>
    <w:p w14:paraId="60C5D431" w14:textId="77777777" w:rsidR="009B637D" w:rsidRPr="009B637D" w:rsidRDefault="009B637D" w:rsidP="009B637D">
      <w:pPr>
        <w:jc w:val="both"/>
        <w:rPr>
          <w:sz w:val="16"/>
          <w:szCs w:val="16"/>
          <w:lang w:val="ro-RO" w:eastAsia="ro-RO"/>
        </w:rPr>
      </w:pPr>
    </w:p>
    <w:p w14:paraId="206A3305" w14:textId="7340084D" w:rsidR="009B637D" w:rsidRDefault="009B637D" w:rsidP="009B637D">
      <w:pPr>
        <w:ind w:firstLine="720"/>
        <w:jc w:val="both"/>
        <w:rPr>
          <w:sz w:val="22"/>
          <w:szCs w:val="22"/>
          <w:u w:val="single"/>
          <w:lang w:val="ro-RO"/>
        </w:rPr>
      </w:pPr>
      <w:r w:rsidRPr="00C13D78">
        <w:rPr>
          <w:b/>
          <w:sz w:val="22"/>
          <w:szCs w:val="22"/>
          <w:lang w:val="ro-RO"/>
        </w:rPr>
        <w:lastRenderedPageBreak/>
        <w:t xml:space="preserve">E. </w:t>
      </w:r>
      <w:r w:rsidRPr="00C13D78">
        <w:rPr>
          <w:sz w:val="22"/>
          <w:szCs w:val="22"/>
          <w:u w:val="single"/>
          <w:lang w:val="ro-RO"/>
        </w:rPr>
        <w:t>Date de contact:</w:t>
      </w:r>
    </w:p>
    <w:p w14:paraId="7A8B57A6" w14:textId="77777777" w:rsidR="00F020E8" w:rsidRPr="00C13D78" w:rsidRDefault="00F020E8" w:rsidP="009B637D">
      <w:pPr>
        <w:ind w:firstLine="720"/>
        <w:jc w:val="both"/>
        <w:rPr>
          <w:sz w:val="22"/>
          <w:szCs w:val="22"/>
          <w:u w:val="single"/>
          <w:lang w:val="ro-RO"/>
        </w:rPr>
      </w:pPr>
    </w:p>
    <w:p w14:paraId="3CDD1F35" w14:textId="77777777" w:rsidR="00F020E8" w:rsidRDefault="00F020E8" w:rsidP="00F020E8">
      <w:pPr>
        <w:jc w:val="both"/>
        <w:rPr>
          <w:sz w:val="22"/>
          <w:szCs w:val="22"/>
          <w:lang w:val="ro-RO"/>
        </w:rPr>
      </w:pPr>
      <w:r w:rsidRPr="00C13D78">
        <w:rPr>
          <w:sz w:val="22"/>
          <w:szCs w:val="22"/>
          <w:lang w:val="ro-RO"/>
        </w:rPr>
        <w:t xml:space="preserve">Dosarele de concurs se vor depune până la data de </w:t>
      </w:r>
      <w:r>
        <w:rPr>
          <w:sz w:val="22"/>
          <w:szCs w:val="22"/>
          <w:lang w:val="ro-RO"/>
        </w:rPr>
        <w:t>08</w:t>
      </w:r>
      <w:r>
        <w:rPr>
          <w:sz w:val="22"/>
          <w:szCs w:val="22"/>
          <w:lang w:val="ro-RO" w:eastAsia="ro-RO"/>
        </w:rPr>
        <w:t>.05</w:t>
      </w:r>
      <w:r w:rsidRPr="00C13D78">
        <w:rPr>
          <w:sz w:val="22"/>
          <w:szCs w:val="22"/>
          <w:lang w:val="ro-RO" w:eastAsia="ro-RO"/>
        </w:rPr>
        <w:t>.2023,</w:t>
      </w:r>
      <w:r>
        <w:rPr>
          <w:sz w:val="22"/>
          <w:szCs w:val="22"/>
          <w:lang w:val="ro-RO"/>
        </w:rPr>
        <w:t xml:space="preserve"> ora 13</w:t>
      </w:r>
      <w:r w:rsidRPr="00C13D78">
        <w:rPr>
          <w:sz w:val="22"/>
          <w:szCs w:val="22"/>
          <w:lang w:val="ro-RO"/>
        </w:rPr>
        <w:t>:00, la Registratura ASE.</w:t>
      </w:r>
    </w:p>
    <w:p w14:paraId="0A02FAC4" w14:textId="77777777" w:rsidR="00F020E8" w:rsidRPr="00C13D78" w:rsidRDefault="00F020E8" w:rsidP="00F020E8">
      <w:pPr>
        <w:jc w:val="both"/>
        <w:rPr>
          <w:sz w:val="22"/>
          <w:szCs w:val="22"/>
          <w:lang w:val="ro-RO"/>
        </w:rPr>
      </w:pPr>
    </w:p>
    <w:p w14:paraId="2F5AE1C2" w14:textId="77777777" w:rsidR="00F020E8" w:rsidRDefault="00F020E8" w:rsidP="00F020E8">
      <w:pPr>
        <w:jc w:val="both"/>
        <w:rPr>
          <w:sz w:val="22"/>
          <w:szCs w:val="22"/>
          <w:lang w:val="ro-RO"/>
        </w:rPr>
      </w:pPr>
      <w:r w:rsidRPr="00C13D78">
        <w:rPr>
          <w:sz w:val="22"/>
          <w:szCs w:val="22"/>
          <w:lang w:val="ro-RO"/>
        </w:rPr>
        <w:t xml:space="preserve">Persoana de contact: </w:t>
      </w:r>
      <w:r>
        <w:rPr>
          <w:sz w:val="22"/>
          <w:szCs w:val="22"/>
          <w:lang w:val="ro-RO"/>
        </w:rPr>
        <w:t xml:space="preserve">Andreia VASILE, 0728 884 685, </w:t>
      </w:r>
      <w:r>
        <w:fldChar w:fldCharType="begin"/>
      </w:r>
      <w:r>
        <w:instrText xml:space="preserve"> HYPERLINK "mailto:secretariat@dppd.ase.ro" </w:instrText>
      </w:r>
      <w:r>
        <w:fldChar w:fldCharType="separate"/>
      </w:r>
      <w:r w:rsidRPr="005B29BE">
        <w:rPr>
          <w:rStyle w:val="Hyperlink"/>
          <w:sz w:val="22"/>
          <w:szCs w:val="22"/>
          <w:lang w:val="ro-RO"/>
        </w:rPr>
        <w:t>secretariat@dppd.ase.ro</w:t>
      </w:r>
      <w:r>
        <w:rPr>
          <w:rStyle w:val="Hyperlink"/>
          <w:sz w:val="22"/>
          <w:szCs w:val="22"/>
          <w:lang w:val="ro-RO"/>
        </w:rPr>
        <w:fldChar w:fldCharType="end"/>
      </w:r>
      <w:r>
        <w:rPr>
          <w:sz w:val="22"/>
          <w:szCs w:val="22"/>
          <w:lang w:val="ro-RO"/>
        </w:rPr>
        <w:t xml:space="preserve"> </w:t>
      </w:r>
    </w:p>
    <w:p w14:paraId="4C939DED" w14:textId="77777777" w:rsidR="00F020E8" w:rsidRPr="00C13D78" w:rsidRDefault="00F020E8" w:rsidP="00F020E8">
      <w:pPr>
        <w:jc w:val="both"/>
        <w:rPr>
          <w:sz w:val="22"/>
          <w:szCs w:val="22"/>
          <w:lang w:val="ro-RO"/>
        </w:rPr>
      </w:pPr>
    </w:p>
    <w:p w14:paraId="561E6DC1" w14:textId="13529B12" w:rsidR="00F020E8" w:rsidRDefault="00F020E8" w:rsidP="00F020E8">
      <w:pPr>
        <w:ind w:firstLine="720"/>
        <w:jc w:val="both"/>
        <w:rPr>
          <w:sz w:val="22"/>
          <w:szCs w:val="22"/>
          <w:lang w:val="ro-RO"/>
        </w:rPr>
      </w:pPr>
      <w:r w:rsidRPr="00C13D78">
        <w:rPr>
          <w:b/>
          <w:sz w:val="22"/>
          <w:szCs w:val="22"/>
          <w:lang w:val="ro-RO"/>
        </w:rPr>
        <w:t xml:space="preserve">F. </w:t>
      </w:r>
      <w:r w:rsidRPr="00C13D78">
        <w:rPr>
          <w:sz w:val="22"/>
          <w:szCs w:val="22"/>
          <w:u w:val="single"/>
          <w:lang w:val="ro-RO"/>
        </w:rPr>
        <w:t>Calendarul concursului</w:t>
      </w:r>
      <w:r w:rsidRPr="00C13D78">
        <w:rPr>
          <w:sz w:val="22"/>
          <w:szCs w:val="22"/>
          <w:lang w:val="ro-RO"/>
        </w:rPr>
        <w:t>:</w:t>
      </w:r>
    </w:p>
    <w:p w14:paraId="6313AFEB" w14:textId="77777777" w:rsidR="00F020E8" w:rsidRPr="00F00BD7" w:rsidRDefault="00F020E8" w:rsidP="00F020E8">
      <w:pPr>
        <w:ind w:firstLine="720"/>
        <w:jc w:val="both"/>
        <w:rPr>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F020E8" w:rsidRPr="004E1D1D" w14:paraId="5BBD7736" w14:textId="77777777" w:rsidTr="00690E6C">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14:paraId="68656B17" w14:textId="77777777" w:rsidR="00F020E8" w:rsidRPr="004E1D1D" w:rsidRDefault="00F020E8" w:rsidP="00690E6C">
            <w:pPr>
              <w:jc w:val="center"/>
              <w:rPr>
                <w:b/>
                <w:lang w:val="ro-RO"/>
              </w:rPr>
            </w:pPr>
            <w:bookmarkStart w:id="1" w:name="_Hlk100146030"/>
            <w:r w:rsidRPr="004E1D1D">
              <w:rPr>
                <w:b/>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14:paraId="15CA335D" w14:textId="77777777" w:rsidR="00F020E8" w:rsidRPr="004E1D1D" w:rsidRDefault="00F020E8" w:rsidP="00690E6C">
            <w:pPr>
              <w:jc w:val="center"/>
              <w:rPr>
                <w:b/>
                <w:lang w:val="ro-RO"/>
              </w:rPr>
            </w:pPr>
            <w:r w:rsidRPr="004E1D1D">
              <w:rPr>
                <w:b/>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14:paraId="092140BE" w14:textId="77777777" w:rsidR="00F020E8" w:rsidRPr="004E1D1D" w:rsidRDefault="00F020E8" w:rsidP="00690E6C">
            <w:pPr>
              <w:jc w:val="center"/>
              <w:rPr>
                <w:b/>
                <w:lang w:val="ro-RO"/>
              </w:rPr>
            </w:pPr>
            <w:r w:rsidRPr="004E1D1D">
              <w:rPr>
                <w:b/>
                <w:lang w:val="ro-RO"/>
              </w:rPr>
              <w:t>Perioada</w:t>
            </w:r>
          </w:p>
        </w:tc>
      </w:tr>
      <w:tr w:rsidR="00F020E8" w:rsidRPr="004E1D1D" w14:paraId="4079B0F7"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0E9349AE"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437E63BD" w14:textId="77777777" w:rsidR="00F020E8" w:rsidRPr="004E1D1D" w:rsidRDefault="00F020E8" w:rsidP="00690E6C">
            <w:pPr>
              <w:rPr>
                <w:lang w:val="ro-RO" w:eastAsia="ro-RO"/>
              </w:rPr>
            </w:pPr>
            <w:r w:rsidRPr="004E1D1D">
              <w:rPr>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14:paraId="62C52718" w14:textId="77777777" w:rsidR="00F020E8" w:rsidRPr="004E1D1D" w:rsidRDefault="00F020E8" w:rsidP="00690E6C">
            <w:pPr>
              <w:jc w:val="center"/>
              <w:rPr>
                <w:lang w:val="ro-RO"/>
              </w:rPr>
            </w:pPr>
            <w:r w:rsidRPr="004E1D1D">
              <w:rPr>
                <w:lang w:val="ro-RO"/>
              </w:rPr>
              <w:t>2</w:t>
            </w:r>
            <w:r>
              <w:rPr>
                <w:lang w:val="ro-RO"/>
              </w:rPr>
              <w:t>4</w:t>
            </w:r>
            <w:r w:rsidRPr="004E1D1D">
              <w:rPr>
                <w:lang w:val="ro-RO"/>
              </w:rPr>
              <w:t>.04.202</w:t>
            </w:r>
            <w:r>
              <w:rPr>
                <w:lang w:val="ro-RO"/>
              </w:rPr>
              <w:t>4</w:t>
            </w:r>
          </w:p>
        </w:tc>
      </w:tr>
      <w:tr w:rsidR="00F020E8" w:rsidRPr="004E1D1D" w14:paraId="481C5E03" w14:textId="77777777" w:rsidTr="00690E6C">
        <w:trPr>
          <w:trHeight w:hRule="exact" w:val="935"/>
          <w:jc w:val="center"/>
        </w:trPr>
        <w:tc>
          <w:tcPr>
            <w:tcW w:w="612" w:type="dxa"/>
            <w:tcBorders>
              <w:top w:val="single" w:sz="4" w:space="0" w:color="auto"/>
              <w:left w:val="single" w:sz="4" w:space="0" w:color="auto"/>
              <w:bottom w:val="single" w:sz="4" w:space="0" w:color="auto"/>
              <w:right w:val="single" w:sz="4" w:space="0" w:color="auto"/>
            </w:tcBorders>
            <w:vAlign w:val="center"/>
          </w:tcPr>
          <w:p w14:paraId="1786C721"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2891F6D6" w14:textId="77777777" w:rsidR="00F020E8" w:rsidRPr="004E1D1D" w:rsidRDefault="00F020E8" w:rsidP="00690E6C">
            <w:pPr>
              <w:autoSpaceDE w:val="0"/>
              <w:autoSpaceDN w:val="0"/>
              <w:adjustRightInd w:val="0"/>
              <w:rPr>
                <w:lang w:val="ro-RO"/>
              </w:rPr>
            </w:pPr>
            <w:r w:rsidRPr="004E1D1D">
              <w:rPr>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14:paraId="02B72BEA" w14:textId="77777777" w:rsidR="00F020E8" w:rsidRPr="004E1D1D" w:rsidRDefault="00F020E8" w:rsidP="00690E6C">
            <w:pPr>
              <w:jc w:val="center"/>
              <w:rPr>
                <w:lang w:val="ro-RO"/>
              </w:rPr>
            </w:pPr>
            <w:r w:rsidRPr="004E1D1D">
              <w:rPr>
                <w:lang w:val="ro-RO"/>
              </w:rPr>
              <w:t>2</w:t>
            </w:r>
            <w:r>
              <w:rPr>
                <w:lang w:val="ro-RO"/>
              </w:rPr>
              <w:t>5</w:t>
            </w:r>
            <w:r w:rsidRPr="004E1D1D">
              <w:rPr>
                <w:lang w:val="ro-RO"/>
              </w:rPr>
              <w:t>.04-</w:t>
            </w:r>
            <w:r>
              <w:rPr>
                <w:lang w:val="ro-RO"/>
              </w:rPr>
              <w:t>08</w:t>
            </w:r>
            <w:r w:rsidRPr="004E1D1D">
              <w:rPr>
                <w:lang w:val="ro-RO"/>
              </w:rPr>
              <w:t>.0</w:t>
            </w:r>
            <w:r>
              <w:rPr>
                <w:lang w:val="ro-RO"/>
              </w:rPr>
              <w:t>5</w:t>
            </w:r>
            <w:r w:rsidRPr="004E1D1D">
              <w:rPr>
                <w:lang w:val="ro-RO"/>
              </w:rPr>
              <w:t>.202</w:t>
            </w:r>
            <w:r>
              <w:rPr>
                <w:lang w:val="ro-RO"/>
              </w:rPr>
              <w:t>4, ora 13.00</w:t>
            </w:r>
          </w:p>
        </w:tc>
      </w:tr>
      <w:tr w:rsidR="00F020E8" w:rsidRPr="004E1D1D" w14:paraId="139C146F" w14:textId="77777777" w:rsidTr="00690E6C">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14:paraId="034F872A"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1D011A38" w14:textId="77777777" w:rsidR="00F020E8" w:rsidRPr="004E1D1D" w:rsidRDefault="00F020E8" w:rsidP="00690E6C">
            <w:pPr>
              <w:rPr>
                <w:lang w:val="ro-RO"/>
              </w:rPr>
            </w:pPr>
            <w:r w:rsidRPr="004E1D1D">
              <w:rPr>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14:paraId="4E57A685" w14:textId="77777777" w:rsidR="00F020E8" w:rsidRPr="004E1D1D" w:rsidRDefault="00F020E8"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F020E8" w:rsidRPr="004E1D1D" w14:paraId="703923DD"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65C8B12D"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5F41F6CB" w14:textId="77777777" w:rsidR="00F020E8" w:rsidRPr="004E1D1D" w:rsidRDefault="00F020E8" w:rsidP="00690E6C">
            <w:pPr>
              <w:rPr>
                <w:lang w:val="ro-RO"/>
              </w:rPr>
            </w:pPr>
            <w:r w:rsidRPr="004E1D1D">
              <w:rPr>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00A5B5B9" w14:textId="77777777" w:rsidR="00F020E8" w:rsidRPr="004E1D1D" w:rsidRDefault="00F020E8"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F020E8" w:rsidRPr="004E1D1D" w14:paraId="1617EB49" w14:textId="77777777" w:rsidTr="00690E6C">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14:paraId="5B21D530"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BFC7A37" w14:textId="77777777" w:rsidR="00F020E8" w:rsidRPr="004E1D1D" w:rsidRDefault="00F020E8" w:rsidP="00690E6C">
            <w:pPr>
              <w:rPr>
                <w:lang w:val="ro-RO"/>
              </w:rPr>
            </w:pPr>
            <w:r w:rsidRPr="004E1D1D">
              <w:rPr>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14:paraId="5FE95969" w14:textId="77777777" w:rsidR="00F020E8" w:rsidRPr="004E1D1D" w:rsidRDefault="00F020E8" w:rsidP="00690E6C">
            <w:pPr>
              <w:jc w:val="center"/>
              <w:rPr>
                <w:lang w:val="ro-RO"/>
              </w:rPr>
            </w:pPr>
            <w:r>
              <w:rPr>
                <w:lang w:val="ro-RO"/>
              </w:rPr>
              <w:t>08</w:t>
            </w:r>
            <w:r w:rsidRPr="004E1D1D">
              <w:rPr>
                <w:lang w:val="ro-RO"/>
              </w:rPr>
              <w:t>.0</w:t>
            </w:r>
            <w:r>
              <w:rPr>
                <w:lang w:val="ro-RO"/>
              </w:rPr>
              <w:t>5</w:t>
            </w:r>
            <w:r w:rsidRPr="004E1D1D">
              <w:rPr>
                <w:lang w:val="ro-RO"/>
              </w:rPr>
              <w:t>.202</w:t>
            </w:r>
            <w:r>
              <w:rPr>
                <w:lang w:val="ro-RO"/>
              </w:rPr>
              <w:t>4</w:t>
            </w:r>
            <w:r w:rsidRPr="004E1D1D">
              <w:rPr>
                <w:lang w:val="ro-RO"/>
              </w:rPr>
              <w:t xml:space="preserve"> </w:t>
            </w:r>
          </w:p>
        </w:tc>
      </w:tr>
      <w:tr w:rsidR="00F020E8" w:rsidRPr="004E1D1D" w14:paraId="6169E7E8"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2EAA16B4"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4E35C04C" w14:textId="77777777" w:rsidR="00F020E8" w:rsidRPr="004E1D1D" w:rsidRDefault="00F020E8"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7F1EF354" w14:textId="77777777" w:rsidR="00F020E8" w:rsidRPr="004E1D1D" w:rsidRDefault="00F020E8" w:rsidP="00690E6C">
            <w:pPr>
              <w:jc w:val="center"/>
              <w:rPr>
                <w:lang w:val="ro-RO"/>
              </w:rPr>
            </w:pPr>
            <w:r>
              <w:rPr>
                <w:lang w:val="ro-RO"/>
              </w:rPr>
              <w:t>09</w:t>
            </w:r>
            <w:r w:rsidRPr="004E1D1D">
              <w:rPr>
                <w:lang w:val="ro-RO"/>
              </w:rPr>
              <w:t>.0</w:t>
            </w:r>
            <w:r>
              <w:rPr>
                <w:lang w:val="ro-RO"/>
              </w:rPr>
              <w:t>5</w:t>
            </w:r>
            <w:r w:rsidRPr="004E1D1D">
              <w:rPr>
                <w:lang w:val="ro-RO"/>
              </w:rPr>
              <w:t>.202</w:t>
            </w:r>
            <w:r>
              <w:rPr>
                <w:lang w:val="ro-RO"/>
              </w:rPr>
              <w:t>4</w:t>
            </w:r>
          </w:p>
        </w:tc>
      </w:tr>
      <w:tr w:rsidR="00F020E8" w:rsidRPr="004E1D1D" w14:paraId="1BB6144E"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36F29C01"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14579B59" w14:textId="77777777" w:rsidR="00F020E8" w:rsidRPr="004E1D1D" w:rsidRDefault="00F020E8" w:rsidP="00690E6C">
            <w:pPr>
              <w:rPr>
                <w:lang w:val="ro-RO"/>
              </w:rPr>
            </w:pPr>
            <w:r w:rsidRPr="004E1D1D">
              <w:rPr>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7FEF55A8" w14:textId="77777777" w:rsidR="00F020E8" w:rsidRPr="004E1D1D" w:rsidRDefault="00F020E8"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F020E8" w:rsidRPr="004E1D1D" w14:paraId="1E143693" w14:textId="77777777" w:rsidTr="00690E6C">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14:paraId="3335BAFF"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2F538721" w14:textId="77777777" w:rsidR="00F020E8" w:rsidRPr="004E1D1D" w:rsidRDefault="00F020E8" w:rsidP="00690E6C">
            <w:pPr>
              <w:rPr>
                <w:lang w:val="ro-RO"/>
              </w:rPr>
            </w:pPr>
            <w:r w:rsidRPr="004E1D1D">
              <w:rPr>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14:paraId="3273C332" w14:textId="77777777" w:rsidR="00F020E8" w:rsidRPr="004E1D1D" w:rsidRDefault="00F020E8" w:rsidP="00690E6C">
            <w:pPr>
              <w:jc w:val="center"/>
              <w:rPr>
                <w:lang w:val="ro-RO"/>
              </w:rPr>
            </w:pPr>
            <w:r>
              <w:rPr>
                <w:lang w:val="ro-RO"/>
              </w:rPr>
              <w:t>10</w:t>
            </w:r>
            <w:r w:rsidRPr="004E1D1D">
              <w:rPr>
                <w:lang w:val="ro-RO"/>
              </w:rPr>
              <w:t>.0</w:t>
            </w:r>
            <w:r>
              <w:rPr>
                <w:lang w:val="ro-RO"/>
              </w:rPr>
              <w:t>5</w:t>
            </w:r>
            <w:r w:rsidRPr="004E1D1D">
              <w:rPr>
                <w:lang w:val="ro-RO"/>
              </w:rPr>
              <w:t>.202</w:t>
            </w:r>
            <w:r>
              <w:rPr>
                <w:lang w:val="ro-RO"/>
              </w:rPr>
              <w:t>4</w:t>
            </w:r>
          </w:p>
        </w:tc>
      </w:tr>
      <w:tr w:rsidR="00F020E8" w:rsidRPr="004E1D1D" w14:paraId="63CD0DDB" w14:textId="77777777" w:rsidTr="00690E6C">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14:paraId="087E5DFA"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72E7F89D" w14:textId="77777777" w:rsidR="00F020E8" w:rsidRPr="004E1D1D" w:rsidRDefault="00F020E8" w:rsidP="00690E6C">
            <w:pPr>
              <w:rPr>
                <w:lang w:val="ro-RO"/>
              </w:rPr>
            </w:pPr>
            <w:r w:rsidRPr="004E1D1D">
              <w:rPr>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14:paraId="48399319" w14:textId="77777777" w:rsidR="00F020E8" w:rsidRPr="004E1D1D" w:rsidRDefault="00F020E8"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F020E8" w:rsidRPr="004E1D1D" w14:paraId="7A05AD00"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4C997A5A"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36F7A8D6" w14:textId="77777777" w:rsidR="00F020E8" w:rsidRPr="004E1D1D" w:rsidRDefault="00F020E8" w:rsidP="00690E6C">
            <w:pPr>
              <w:rPr>
                <w:lang w:val="ro-RO"/>
              </w:rPr>
            </w:pPr>
            <w:r w:rsidRPr="004E1D1D">
              <w:rPr>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14:paraId="5614E0EC" w14:textId="77777777" w:rsidR="00F020E8" w:rsidRPr="004E1D1D" w:rsidRDefault="00F020E8" w:rsidP="00690E6C">
            <w:pPr>
              <w:jc w:val="center"/>
              <w:rPr>
                <w:lang w:val="ro-RO"/>
              </w:rPr>
            </w:pPr>
            <w:r>
              <w:rPr>
                <w:lang w:val="ro-RO"/>
              </w:rPr>
              <w:t>13</w:t>
            </w:r>
            <w:r w:rsidRPr="004E1D1D">
              <w:rPr>
                <w:lang w:val="ro-RO"/>
              </w:rPr>
              <w:t>.0</w:t>
            </w:r>
            <w:r>
              <w:rPr>
                <w:lang w:val="ro-RO"/>
              </w:rPr>
              <w:t>5</w:t>
            </w:r>
            <w:r w:rsidRPr="004E1D1D">
              <w:rPr>
                <w:lang w:val="ro-RO"/>
              </w:rPr>
              <w:t>.202</w:t>
            </w:r>
            <w:r>
              <w:rPr>
                <w:lang w:val="ro-RO"/>
              </w:rPr>
              <w:t>4</w:t>
            </w:r>
          </w:p>
        </w:tc>
      </w:tr>
      <w:tr w:rsidR="00F020E8" w:rsidRPr="004E1D1D" w14:paraId="6A71CE64" w14:textId="77777777" w:rsidTr="00690E6C">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14:paraId="46CACF16"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D776305" w14:textId="77777777" w:rsidR="00F020E8" w:rsidRPr="004E1D1D" w:rsidRDefault="00F020E8" w:rsidP="00690E6C">
            <w:pPr>
              <w:rPr>
                <w:lang w:val="ro-RO" w:eastAsia="ro-RO"/>
              </w:rPr>
            </w:pPr>
            <w:r w:rsidRPr="004E1D1D">
              <w:rPr>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14:paraId="181EA377" w14:textId="77777777" w:rsidR="00F020E8" w:rsidRPr="004E1D1D" w:rsidRDefault="00F020E8" w:rsidP="00690E6C">
            <w:pPr>
              <w:jc w:val="center"/>
              <w:rPr>
                <w:lang w:val="ro-RO"/>
              </w:rPr>
            </w:pPr>
            <w:r>
              <w:rPr>
                <w:lang w:val="ro-RO"/>
              </w:rPr>
              <w:t>14</w:t>
            </w:r>
            <w:r w:rsidRPr="004E1D1D">
              <w:rPr>
                <w:lang w:val="ro-RO"/>
              </w:rPr>
              <w:t>.0</w:t>
            </w:r>
            <w:r>
              <w:rPr>
                <w:lang w:val="ro-RO"/>
              </w:rPr>
              <w:t>5</w:t>
            </w:r>
            <w:r w:rsidRPr="004E1D1D">
              <w:rPr>
                <w:lang w:val="ro-RO"/>
              </w:rPr>
              <w:t>.202</w:t>
            </w:r>
            <w:r>
              <w:rPr>
                <w:lang w:val="ro-RO"/>
              </w:rPr>
              <w:t>4</w:t>
            </w:r>
          </w:p>
        </w:tc>
      </w:tr>
      <w:tr w:rsidR="00F020E8" w:rsidRPr="004E1D1D" w14:paraId="279888CB" w14:textId="77777777" w:rsidTr="00690E6C">
        <w:trPr>
          <w:trHeight w:hRule="exact" w:val="1265"/>
          <w:jc w:val="center"/>
        </w:trPr>
        <w:tc>
          <w:tcPr>
            <w:tcW w:w="612" w:type="dxa"/>
            <w:tcBorders>
              <w:top w:val="single" w:sz="4" w:space="0" w:color="auto"/>
              <w:left w:val="single" w:sz="4" w:space="0" w:color="auto"/>
              <w:bottom w:val="single" w:sz="4" w:space="0" w:color="auto"/>
              <w:right w:val="single" w:sz="4" w:space="0" w:color="auto"/>
            </w:tcBorders>
            <w:vAlign w:val="center"/>
          </w:tcPr>
          <w:p w14:paraId="2B07BB14" w14:textId="77777777" w:rsidR="00F020E8" w:rsidRPr="004E1D1D" w:rsidRDefault="00F020E8" w:rsidP="00F020E8">
            <w:pPr>
              <w:pStyle w:val="ListParagraph"/>
              <w:numPr>
                <w:ilvl w:val="0"/>
                <w:numId w:val="19"/>
              </w:numPr>
              <w:ind w:left="0" w:firstLine="0"/>
              <w:contextualSpacing/>
              <w:jc w:val="center"/>
              <w:rPr>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14:paraId="62A0C58E" w14:textId="77777777" w:rsidR="00F020E8" w:rsidRPr="004E1D1D" w:rsidRDefault="00F020E8" w:rsidP="00690E6C">
            <w:pPr>
              <w:rPr>
                <w:lang w:val="ro-RO"/>
              </w:rPr>
            </w:pPr>
            <w:r w:rsidRPr="004E1D1D">
              <w:rPr>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14:paraId="4CC7C9E1" w14:textId="77777777" w:rsidR="00F020E8" w:rsidRPr="004E1D1D" w:rsidRDefault="00F020E8" w:rsidP="00690E6C">
            <w:pPr>
              <w:jc w:val="center"/>
              <w:rPr>
                <w:lang w:val="ro-RO"/>
              </w:rPr>
            </w:pPr>
            <w:r>
              <w:rPr>
                <w:lang w:val="ro-RO"/>
              </w:rPr>
              <w:t xml:space="preserve">Dupa aprobarea  rezultatelor concursului </w:t>
            </w:r>
            <w:r w:rsidRPr="00C13D78">
              <w:rPr>
                <w:sz w:val="22"/>
                <w:szCs w:val="22"/>
                <w:lang w:val="ro-RO" w:eastAsia="ro-RO"/>
              </w:rPr>
              <w:t>în</w:t>
            </w:r>
            <w:r>
              <w:rPr>
                <w:lang w:val="ro-RO"/>
              </w:rPr>
              <w:t xml:space="preserve"> sedin</w:t>
            </w:r>
            <w:r w:rsidRPr="004E1D1D">
              <w:rPr>
                <w:lang w:val="ro-RO"/>
              </w:rPr>
              <w:t>ț</w:t>
            </w:r>
            <w:r>
              <w:rPr>
                <w:lang w:val="ro-RO"/>
              </w:rPr>
              <w:t>a BCA</w:t>
            </w:r>
          </w:p>
        </w:tc>
      </w:tr>
      <w:bookmarkEnd w:id="1"/>
    </w:tbl>
    <w:p w14:paraId="21C4953C" w14:textId="77777777" w:rsidR="00F020E8" w:rsidRDefault="00F020E8" w:rsidP="00F020E8">
      <w:pPr>
        <w:spacing w:after="120"/>
        <w:jc w:val="both"/>
        <w:rPr>
          <w:sz w:val="22"/>
          <w:szCs w:val="22"/>
          <w:lang w:val="ro-RO"/>
        </w:rPr>
      </w:pPr>
    </w:p>
    <w:p w14:paraId="0D9DEF33" w14:textId="77777777" w:rsidR="00F020E8" w:rsidRPr="00C13D78" w:rsidRDefault="00F020E8" w:rsidP="00F020E8">
      <w:pPr>
        <w:spacing w:after="120"/>
        <w:jc w:val="both"/>
        <w:rPr>
          <w:sz w:val="22"/>
          <w:szCs w:val="22"/>
          <w:lang w:val="ro-RO"/>
        </w:rPr>
      </w:pPr>
      <w:r w:rsidRPr="00C13D78">
        <w:rPr>
          <w:sz w:val="22"/>
          <w:szCs w:val="22"/>
          <w:lang w:val="ro-RO"/>
        </w:rPr>
        <w:t xml:space="preserve">Data: </w:t>
      </w:r>
      <w:r>
        <w:rPr>
          <w:sz w:val="22"/>
          <w:szCs w:val="22"/>
          <w:lang w:val="ro-RO"/>
        </w:rPr>
        <w:t>24.04.2024</w:t>
      </w:r>
    </w:p>
    <w:p w14:paraId="7EEE272E" w14:textId="77777777" w:rsidR="00F020E8" w:rsidRPr="00C13D78" w:rsidRDefault="00F020E8" w:rsidP="00F020E8">
      <w:pPr>
        <w:spacing w:after="120"/>
        <w:jc w:val="both"/>
        <w:rPr>
          <w:sz w:val="22"/>
          <w:szCs w:val="22"/>
          <w:lang w:val="ro-RO"/>
        </w:rPr>
      </w:pPr>
      <w:r w:rsidRPr="00C13D78">
        <w:rPr>
          <w:sz w:val="22"/>
          <w:szCs w:val="22"/>
          <w:lang w:val="ro-RO"/>
        </w:rPr>
        <w:t>Director de proiect,</w:t>
      </w:r>
    </w:p>
    <w:p w14:paraId="1161FDA2" w14:textId="77777777" w:rsidR="00F020E8" w:rsidRDefault="00F020E8" w:rsidP="00F020E8">
      <w:pPr>
        <w:autoSpaceDE w:val="0"/>
        <w:autoSpaceDN w:val="0"/>
        <w:adjustRightInd w:val="0"/>
        <w:contextualSpacing/>
        <w:jc w:val="both"/>
        <w:rPr>
          <w:sz w:val="22"/>
          <w:szCs w:val="22"/>
        </w:rPr>
      </w:pPr>
      <w:r>
        <w:rPr>
          <w:sz w:val="22"/>
          <w:szCs w:val="22"/>
        </w:rPr>
        <w:t>Prof</w:t>
      </w:r>
      <w:r w:rsidRPr="00271124">
        <w:rPr>
          <w:sz w:val="22"/>
          <w:szCs w:val="22"/>
        </w:rPr>
        <w:t xml:space="preserve">. </w:t>
      </w:r>
      <w:proofErr w:type="spellStart"/>
      <w:proofErr w:type="gramStart"/>
      <w:r w:rsidRPr="00271124">
        <w:rPr>
          <w:sz w:val="22"/>
          <w:szCs w:val="22"/>
        </w:rPr>
        <w:t>univ</w:t>
      </w:r>
      <w:proofErr w:type="gramEnd"/>
      <w:r w:rsidRPr="00271124">
        <w:rPr>
          <w:sz w:val="22"/>
          <w:szCs w:val="22"/>
        </w:rPr>
        <w:t>.</w:t>
      </w:r>
      <w:proofErr w:type="spellEnd"/>
      <w:r w:rsidRPr="00271124">
        <w:rPr>
          <w:sz w:val="22"/>
          <w:szCs w:val="22"/>
        </w:rPr>
        <w:t xml:space="preserve"> dr. </w:t>
      </w:r>
      <w:r>
        <w:rPr>
          <w:sz w:val="22"/>
          <w:szCs w:val="22"/>
        </w:rPr>
        <w:t>Daniela Elena DUMITRU</w:t>
      </w:r>
    </w:p>
    <w:p w14:paraId="774BF54F" w14:textId="77777777" w:rsidR="00F020E8" w:rsidRPr="00271124" w:rsidRDefault="00F020E8" w:rsidP="00F020E8">
      <w:pPr>
        <w:jc w:val="both"/>
        <w:rPr>
          <w:color w:val="888888"/>
          <w:sz w:val="22"/>
          <w:szCs w:val="22"/>
        </w:rPr>
      </w:pPr>
    </w:p>
    <w:p w14:paraId="380EC026" w14:textId="77777777" w:rsidR="00F020E8" w:rsidRPr="00271124" w:rsidRDefault="00F020E8" w:rsidP="00F020E8">
      <w:pPr>
        <w:ind w:firstLine="720"/>
        <w:jc w:val="both"/>
        <w:rPr>
          <w:color w:val="888888"/>
          <w:sz w:val="22"/>
          <w:szCs w:val="22"/>
        </w:rPr>
      </w:pPr>
    </w:p>
    <w:p w14:paraId="3458E9B8" w14:textId="5BBF22DF" w:rsidR="00E71FFB" w:rsidRPr="00F020E8" w:rsidRDefault="00E71FFB" w:rsidP="00F020E8">
      <w:pPr>
        <w:autoSpaceDE w:val="0"/>
        <w:autoSpaceDN w:val="0"/>
        <w:adjustRightInd w:val="0"/>
        <w:contextualSpacing/>
        <w:jc w:val="both"/>
        <w:rPr>
          <w:sz w:val="22"/>
          <w:szCs w:val="22"/>
        </w:rPr>
      </w:pPr>
    </w:p>
    <w:sectPr w:rsidR="00E71FFB" w:rsidRPr="00F020E8" w:rsidSect="00DB31AC">
      <w:headerReference w:type="even" r:id="rId14"/>
      <w:headerReference w:type="default" r:id="rId15"/>
      <w:footerReference w:type="even" r:id="rId16"/>
      <w:footerReference w:type="default" r:id="rId17"/>
      <w:headerReference w:type="first" r:id="rId18"/>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54E3" w14:textId="77777777" w:rsidR="005B37F1" w:rsidRDefault="005B37F1">
      <w:r>
        <w:separator/>
      </w:r>
    </w:p>
  </w:endnote>
  <w:endnote w:type="continuationSeparator" w:id="0">
    <w:p w14:paraId="7AA21AEA" w14:textId="77777777" w:rsidR="005B37F1" w:rsidRDefault="005B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6EF4" w14:textId="77777777" w:rsidR="006E5431" w:rsidRDefault="006E5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2078" w14:textId="6B0C8851"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4002E8">
      <w:rPr>
        <w:rFonts w:ascii="Arial" w:hAnsi="Arial" w:cs="Arial"/>
        <w:noProof/>
        <w:sz w:val="20"/>
        <w:szCs w:val="20"/>
      </w:rPr>
      <w:t>4</w:t>
    </w:r>
    <w:r w:rsidRPr="005B08BF">
      <w:rPr>
        <w:rFonts w:ascii="Arial" w:hAnsi="Arial" w:cs="Arial"/>
        <w:noProof/>
        <w:sz w:val="20"/>
        <w:szCs w:val="20"/>
      </w:rPr>
      <w:fldChar w:fldCharType="end"/>
    </w:r>
  </w:p>
  <w:p w14:paraId="769C726F"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0E4BD" w14:textId="77777777" w:rsidR="005B37F1" w:rsidRDefault="005B37F1">
      <w:r>
        <w:separator/>
      </w:r>
    </w:p>
  </w:footnote>
  <w:footnote w:type="continuationSeparator" w:id="0">
    <w:p w14:paraId="7605F1AF" w14:textId="77777777" w:rsidR="005B37F1" w:rsidRDefault="005B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C869" w14:textId="77777777" w:rsidR="006E5431" w:rsidRDefault="006E5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6"/>
      <w:gridCol w:w="6635"/>
    </w:tblGrid>
    <w:tr w:rsidR="0035096F" w:rsidRPr="001462AF" w14:paraId="04377FA0" w14:textId="77777777" w:rsidTr="00D96B9C">
      <w:tc>
        <w:tcPr>
          <w:tcW w:w="3085" w:type="dxa"/>
          <w:shd w:val="clear" w:color="auto" w:fill="auto"/>
        </w:tcPr>
        <w:p w14:paraId="4E2A8840" w14:textId="77777777"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14:paraId="50B9D544" w14:textId="77777777" w:rsidR="0035096F" w:rsidRPr="00F10BED" w:rsidRDefault="0035096F" w:rsidP="00D96B9C">
          <w:pPr>
            <w:jc w:val="center"/>
            <w:rPr>
              <w:lang w:val="ro-RO"/>
            </w:rPr>
          </w:pPr>
          <w:r w:rsidRPr="00F10BED">
            <w:rPr>
              <w:b/>
              <w:bCs/>
              <w:color w:val="002060"/>
              <w:lang w:val="ro-RO"/>
            </w:rPr>
            <w:t xml:space="preserve">MINISTERUL EDUCAȚIEI </w:t>
          </w:r>
        </w:p>
      </w:tc>
    </w:tr>
    <w:tr w:rsidR="0035096F" w:rsidRPr="001462AF" w14:paraId="198DA238" w14:textId="77777777" w:rsidTr="00D96B9C">
      <w:tc>
        <w:tcPr>
          <w:tcW w:w="3085" w:type="dxa"/>
          <w:tcBorders>
            <w:bottom w:val="single" w:sz="8" w:space="0" w:color="auto"/>
          </w:tcBorders>
          <w:shd w:val="clear" w:color="auto" w:fill="auto"/>
          <w:vAlign w:val="center"/>
        </w:tcPr>
        <w:p w14:paraId="6027E282" w14:textId="77777777" w:rsidR="0035096F" w:rsidRPr="001462AF" w:rsidRDefault="006E5431" w:rsidP="0035096F">
          <w:pPr>
            <w:spacing w:line="360" w:lineRule="auto"/>
            <w:jc w:val="center"/>
            <w:rPr>
              <w:lang w:val="ro-RO"/>
            </w:rPr>
          </w:pPr>
          <w:r w:rsidRPr="001462AF">
            <w:rPr>
              <w:noProof/>
            </w:rPr>
            <w:drawing>
              <wp:anchor distT="0" distB="0" distL="114300" distR="114300" simplePos="0" relativeHeight="251658240" behindDoc="0" locked="0" layoutInCell="1" allowOverlap="1" wp14:anchorId="37C8C6CE" wp14:editId="2C7FA8D9">
                <wp:simplePos x="0" y="0"/>
                <wp:positionH relativeFrom="column">
                  <wp:posOffset>26035</wp:posOffset>
                </wp:positionH>
                <wp:positionV relativeFrom="paragraph">
                  <wp:posOffset>-287020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14:paraId="752976B5" w14:textId="77777777" w:rsidR="0035096F" w:rsidRPr="00F10BED" w:rsidRDefault="0035096F" w:rsidP="00F10BED">
          <w:pPr>
            <w:pStyle w:val="Heading1"/>
            <w:rPr>
              <w:color w:val="002060"/>
              <w:sz w:val="24"/>
            </w:rPr>
          </w:pPr>
          <w:r w:rsidRPr="00F10BED">
            <w:rPr>
              <w:color w:val="002060"/>
              <w:sz w:val="24"/>
            </w:rPr>
            <w:t>ACADEMIA DE STUDII ECONOMICE DIN BUCUREȘTI</w:t>
          </w:r>
        </w:p>
        <w:p w14:paraId="52BBE3A8" w14:textId="77777777" w:rsidR="0035096F" w:rsidRPr="00F10BED" w:rsidRDefault="0035096F" w:rsidP="00F10BED">
          <w:pPr>
            <w:pStyle w:val="BodyText"/>
            <w:rPr>
              <w:color w:val="000000"/>
              <w:sz w:val="20"/>
              <w:szCs w:val="20"/>
            </w:rPr>
          </w:pPr>
          <w:r w:rsidRPr="00F10BED">
            <w:rPr>
              <w:color w:val="000000"/>
              <w:sz w:val="20"/>
              <w:szCs w:val="20"/>
            </w:rPr>
            <w:t>Piața Romană nr. 6, sector 1, București, cod 010374, România</w:t>
          </w:r>
        </w:p>
        <w:p w14:paraId="0D197F13" w14:textId="77777777" w:rsidR="0035096F" w:rsidRPr="00F10BED" w:rsidRDefault="0035096F" w:rsidP="00F10BED">
          <w:pPr>
            <w:pStyle w:val="BodyText"/>
            <w:rPr>
              <w:color w:val="000000"/>
              <w:sz w:val="20"/>
              <w:szCs w:val="20"/>
            </w:rPr>
          </w:pPr>
          <w:r w:rsidRPr="00F10BED">
            <w:rPr>
              <w:color w:val="000000"/>
              <w:sz w:val="20"/>
              <w:szCs w:val="20"/>
            </w:rPr>
            <w:t>Telefon 021.319.19.00,  021.319.19.01,  Fax 021.319.18.99</w:t>
          </w:r>
        </w:p>
        <w:p w14:paraId="262CA39E" w14:textId="77777777" w:rsidR="0035096F" w:rsidRPr="00F10BED" w:rsidRDefault="0035096F" w:rsidP="00F10BED">
          <w:pPr>
            <w:jc w:val="center"/>
            <w:rPr>
              <w:color w:val="000000"/>
              <w:sz w:val="20"/>
              <w:szCs w:val="20"/>
              <w:lang w:val="ro-RO"/>
            </w:rPr>
          </w:pPr>
          <w:r w:rsidRPr="00F10BED">
            <w:rPr>
              <w:color w:val="000000"/>
              <w:sz w:val="20"/>
              <w:szCs w:val="20"/>
              <w:lang w:val="ro-RO"/>
            </w:rPr>
            <w:t xml:space="preserve">e-mail: </w:t>
          </w:r>
          <w:hyperlink r:id="rId2" w:history="1">
            <w:r w:rsidRPr="00F10BED">
              <w:rPr>
                <w:rStyle w:val="Hyperlink"/>
                <w:color w:val="000000"/>
                <w:sz w:val="20"/>
                <w:szCs w:val="20"/>
                <w:u w:val="none"/>
                <w:lang w:val="ro-RO"/>
              </w:rPr>
              <w:t>rectorat@ase.ro</w:t>
            </w:r>
          </w:hyperlink>
          <w:r w:rsidRPr="00F10BED">
            <w:rPr>
              <w:color w:val="000000"/>
              <w:sz w:val="20"/>
              <w:szCs w:val="20"/>
              <w:lang w:val="ro-RO"/>
            </w:rPr>
            <w:t>,  www.ase.ro</w:t>
          </w:r>
        </w:p>
      </w:tc>
    </w:tr>
  </w:tbl>
  <w:p w14:paraId="6994EC33" w14:textId="77777777" w:rsidR="0035096F" w:rsidRPr="0035096F" w:rsidRDefault="0035096F" w:rsidP="0035096F">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288E" w14:textId="77777777" w:rsidR="006E5431" w:rsidRDefault="006E5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8"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7C536002"/>
    <w:multiLevelType w:val="hybridMultilevel"/>
    <w:tmpl w:val="D0025A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6"/>
  </w:num>
  <w:num w:numId="8">
    <w:abstractNumId w:val="10"/>
  </w:num>
  <w:num w:numId="9">
    <w:abstractNumId w:val="1"/>
  </w:num>
  <w:num w:numId="10">
    <w:abstractNumId w:val="16"/>
  </w:num>
  <w:num w:numId="11">
    <w:abstractNumId w:val="3"/>
  </w:num>
  <w:num w:numId="12">
    <w:abstractNumId w:val="8"/>
  </w:num>
  <w:num w:numId="13">
    <w:abstractNumId w:val="17"/>
  </w:num>
  <w:num w:numId="14">
    <w:abstractNumId w:val="15"/>
  </w:num>
  <w:num w:numId="15">
    <w:abstractNumId w:val="9"/>
  </w:num>
  <w:num w:numId="16">
    <w:abstractNumId w:val="0"/>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0577A"/>
    <w:rsid w:val="00034151"/>
    <w:rsid w:val="000361C9"/>
    <w:rsid w:val="0003728A"/>
    <w:rsid w:val="00052F4B"/>
    <w:rsid w:val="000C2E27"/>
    <w:rsid w:val="000D13F2"/>
    <w:rsid w:val="000E3DC3"/>
    <w:rsid w:val="000E464E"/>
    <w:rsid w:val="000F69D1"/>
    <w:rsid w:val="00101B73"/>
    <w:rsid w:val="0014326D"/>
    <w:rsid w:val="00146E49"/>
    <w:rsid w:val="001625D3"/>
    <w:rsid w:val="00194DB3"/>
    <w:rsid w:val="001A0F3E"/>
    <w:rsid w:val="001B7BAF"/>
    <w:rsid w:val="001B7E84"/>
    <w:rsid w:val="001C0B5F"/>
    <w:rsid w:val="001E1325"/>
    <w:rsid w:val="001E24AF"/>
    <w:rsid w:val="00207C93"/>
    <w:rsid w:val="002159E2"/>
    <w:rsid w:val="0022001B"/>
    <w:rsid w:val="002375E0"/>
    <w:rsid w:val="00263835"/>
    <w:rsid w:val="00293992"/>
    <w:rsid w:val="002C316E"/>
    <w:rsid w:val="002D077C"/>
    <w:rsid w:val="002F458C"/>
    <w:rsid w:val="00300820"/>
    <w:rsid w:val="003053D8"/>
    <w:rsid w:val="003147A3"/>
    <w:rsid w:val="00317A8C"/>
    <w:rsid w:val="00335B6D"/>
    <w:rsid w:val="0035096F"/>
    <w:rsid w:val="00370FF4"/>
    <w:rsid w:val="003B3ED4"/>
    <w:rsid w:val="003F62A3"/>
    <w:rsid w:val="004002E8"/>
    <w:rsid w:val="00425516"/>
    <w:rsid w:val="00427E8F"/>
    <w:rsid w:val="00434904"/>
    <w:rsid w:val="00442624"/>
    <w:rsid w:val="00442B08"/>
    <w:rsid w:val="00460DA1"/>
    <w:rsid w:val="00470DE5"/>
    <w:rsid w:val="00485B88"/>
    <w:rsid w:val="004B5B5E"/>
    <w:rsid w:val="004D4957"/>
    <w:rsid w:val="004F3DA3"/>
    <w:rsid w:val="005032C2"/>
    <w:rsid w:val="00520F7F"/>
    <w:rsid w:val="0053321B"/>
    <w:rsid w:val="00533CFB"/>
    <w:rsid w:val="00595366"/>
    <w:rsid w:val="005964D0"/>
    <w:rsid w:val="005B08BF"/>
    <w:rsid w:val="005B37F1"/>
    <w:rsid w:val="005C4EC6"/>
    <w:rsid w:val="005C4FC2"/>
    <w:rsid w:val="005F3D3F"/>
    <w:rsid w:val="006217C9"/>
    <w:rsid w:val="0062443A"/>
    <w:rsid w:val="00625F5F"/>
    <w:rsid w:val="00635F93"/>
    <w:rsid w:val="00661030"/>
    <w:rsid w:val="006669D8"/>
    <w:rsid w:val="006672B3"/>
    <w:rsid w:val="006D1954"/>
    <w:rsid w:val="006E0630"/>
    <w:rsid w:val="006E5431"/>
    <w:rsid w:val="0070374F"/>
    <w:rsid w:val="00704F64"/>
    <w:rsid w:val="00715DA3"/>
    <w:rsid w:val="007167D2"/>
    <w:rsid w:val="00720A11"/>
    <w:rsid w:val="00721972"/>
    <w:rsid w:val="0072557E"/>
    <w:rsid w:val="00737F03"/>
    <w:rsid w:val="007468B6"/>
    <w:rsid w:val="00761598"/>
    <w:rsid w:val="00767E8F"/>
    <w:rsid w:val="007D2515"/>
    <w:rsid w:val="007D5B17"/>
    <w:rsid w:val="007E0CC3"/>
    <w:rsid w:val="007F4E68"/>
    <w:rsid w:val="007F7B4B"/>
    <w:rsid w:val="00821220"/>
    <w:rsid w:val="00842A03"/>
    <w:rsid w:val="00863B84"/>
    <w:rsid w:val="00873B64"/>
    <w:rsid w:val="00880DCF"/>
    <w:rsid w:val="008904A4"/>
    <w:rsid w:val="00892AA6"/>
    <w:rsid w:val="008B6C05"/>
    <w:rsid w:val="008D2A19"/>
    <w:rsid w:val="008E66C2"/>
    <w:rsid w:val="0090125F"/>
    <w:rsid w:val="009135A0"/>
    <w:rsid w:val="0093274A"/>
    <w:rsid w:val="00933872"/>
    <w:rsid w:val="009346AC"/>
    <w:rsid w:val="009656E8"/>
    <w:rsid w:val="00971B5E"/>
    <w:rsid w:val="00975F3E"/>
    <w:rsid w:val="00980977"/>
    <w:rsid w:val="00984780"/>
    <w:rsid w:val="009A215F"/>
    <w:rsid w:val="009B0734"/>
    <w:rsid w:val="009B1AAD"/>
    <w:rsid w:val="009B3908"/>
    <w:rsid w:val="009B637D"/>
    <w:rsid w:val="009C1F9E"/>
    <w:rsid w:val="009C4CA7"/>
    <w:rsid w:val="009D5254"/>
    <w:rsid w:val="009E1267"/>
    <w:rsid w:val="009E2BFC"/>
    <w:rsid w:val="00A15CBE"/>
    <w:rsid w:val="00A16E79"/>
    <w:rsid w:val="00A22971"/>
    <w:rsid w:val="00A5299A"/>
    <w:rsid w:val="00A66372"/>
    <w:rsid w:val="00A80B6C"/>
    <w:rsid w:val="00A91862"/>
    <w:rsid w:val="00A97592"/>
    <w:rsid w:val="00AA3183"/>
    <w:rsid w:val="00AB4A31"/>
    <w:rsid w:val="00AB7100"/>
    <w:rsid w:val="00AC01C9"/>
    <w:rsid w:val="00AC0D58"/>
    <w:rsid w:val="00AE3F20"/>
    <w:rsid w:val="00B11256"/>
    <w:rsid w:val="00B35655"/>
    <w:rsid w:val="00B968F7"/>
    <w:rsid w:val="00BB49DE"/>
    <w:rsid w:val="00BC43F0"/>
    <w:rsid w:val="00BD12D5"/>
    <w:rsid w:val="00BD578A"/>
    <w:rsid w:val="00C17084"/>
    <w:rsid w:val="00C36D43"/>
    <w:rsid w:val="00C43278"/>
    <w:rsid w:val="00C45029"/>
    <w:rsid w:val="00C74299"/>
    <w:rsid w:val="00C96785"/>
    <w:rsid w:val="00D30F43"/>
    <w:rsid w:val="00D327E4"/>
    <w:rsid w:val="00D42650"/>
    <w:rsid w:val="00D45C62"/>
    <w:rsid w:val="00D75783"/>
    <w:rsid w:val="00D96B9C"/>
    <w:rsid w:val="00DA6150"/>
    <w:rsid w:val="00DB31AC"/>
    <w:rsid w:val="00DB415A"/>
    <w:rsid w:val="00DB71A5"/>
    <w:rsid w:val="00DB743B"/>
    <w:rsid w:val="00E561F4"/>
    <w:rsid w:val="00E56F5F"/>
    <w:rsid w:val="00E71FFB"/>
    <w:rsid w:val="00E9201F"/>
    <w:rsid w:val="00EB42BF"/>
    <w:rsid w:val="00EC0889"/>
    <w:rsid w:val="00EC511F"/>
    <w:rsid w:val="00EF149E"/>
    <w:rsid w:val="00F020E8"/>
    <w:rsid w:val="00F10BED"/>
    <w:rsid w:val="00F26CAE"/>
    <w:rsid w:val="00F761AB"/>
    <w:rsid w:val="00F81FE5"/>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92289"/>
  <w15:docId w15:val="{52D2E398-D6DE-4676-AA80-EF491981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 w:type="paragraph" w:styleId="NormalWeb">
    <w:name w:val="Normal (Web)"/>
    <w:basedOn w:val="Normal"/>
    <w:uiPriority w:val="99"/>
    <w:semiHidden/>
    <w:unhideWhenUsed/>
    <w:rsid w:val="00F10B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 w:id="12346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mith%20PL%5BAuthor%5D&amp;cauthor=true&amp;cauthor_uid=23670693" TargetMode="External"/><Relationship Id="rId13" Type="http://schemas.openxmlformats.org/officeDocument/2006/relationships/hyperlink" Target="http://www.ncbi.nlm.nih.gov/pubmed/?term=Saikumar%20P%5BAuthor%5D&amp;cauthor=true&amp;cauthor_uid=23905109"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bi.nlm.nih.gov/pubmed/?term=Gaughf%20NW%5BAuthor%5D&amp;cauthor=true&amp;cauthor_uid=23670693" TargetMode="External"/><Relationship Id="rId12" Type="http://schemas.openxmlformats.org/officeDocument/2006/relationships/hyperlink" Target="http://www.ncbi.nlm.nih.gov/pubmed/?term=Madhavan%20M%5BAuthor%5D&amp;cauthor=true&amp;cauthor_uid=2390510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Devaki%20P%5BAuthor%5D&amp;cauthor=true&amp;cauthor_uid=2390510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cbi.nlm.nih.gov/pubmed/?term=Devi%20M.R.%20R%5BAuthor%5D&amp;cauthor=true&amp;cauthor_uid=239051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Williams%20DA%5BAuthor%5D&amp;cauthor=true&amp;cauthor_uid=2367069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1864</Words>
  <Characters>10625</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12465</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Roxana Procop</cp:lastModifiedBy>
  <cp:revision>7</cp:revision>
  <cp:lastPrinted>2017-05-16T12:04:00Z</cp:lastPrinted>
  <dcterms:created xsi:type="dcterms:W3CDTF">2024-04-24T07:59:00Z</dcterms:created>
  <dcterms:modified xsi:type="dcterms:W3CDTF">2024-04-24T11:07:00Z</dcterms:modified>
</cp:coreProperties>
</file>